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FB9D45" w14:textId="77777777" w:rsidR="00626645" w:rsidRDefault="00626645" w:rsidP="004906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3704CAA5" w14:textId="3C7A0F94" w:rsidR="00626645" w:rsidRDefault="00626645" w:rsidP="004906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626645">
        <w:rPr>
          <w:rFonts w:ascii="Calibri" w:eastAsia="Calibri" w:hAnsi="Calibri" w:cs="Times New Roman"/>
          <w:noProof/>
          <w:lang w:eastAsia="bg-BG"/>
        </w:rPr>
        <w:drawing>
          <wp:inline distT="0" distB="0" distL="0" distR="0" wp14:anchorId="31B468A0" wp14:editId="711E7D04">
            <wp:extent cx="5552440" cy="1143000"/>
            <wp:effectExtent l="0" t="0" r="0" b="0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2440" cy="1143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716390A" w14:textId="39AEF9D1" w:rsidR="00626645" w:rsidRDefault="00626645" w:rsidP="0062664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2D30931C" w14:textId="0978B722" w:rsidR="00253715" w:rsidRPr="00B966FA" w:rsidRDefault="00DF1B33" w:rsidP="004906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B966FA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УВАЖАЕМИ КАНДИДАТ-ГИМНАЗИСТИ,</w:t>
      </w:r>
    </w:p>
    <w:p w14:paraId="3B886BE5" w14:textId="77777777" w:rsidR="00EF1511" w:rsidRPr="00B966FA" w:rsidRDefault="00DF1B33" w:rsidP="004906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966FA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УВАЖАЕМИ РОДИТЕЛИ,</w:t>
      </w:r>
    </w:p>
    <w:p w14:paraId="7B9FF80B" w14:textId="77777777" w:rsidR="00DF1B33" w:rsidRPr="00B966FA" w:rsidRDefault="00DF1B33" w:rsidP="0049060A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4FD90F8C" w14:textId="5C862032" w:rsidR="005272C5" w:rsidRPr="0020219C" w:rsidRDefault="004C5BA2" w:rsidP="0049060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Ръководството на СУ „Георги Стойков Раковски“ гр. Каолиново</w:t>
      </w:r>
      <w:r w:rsidR="00EF1511" w:rsidRPr="00B966F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Ви уведомява, че дейностите по приемането на ученици след завършено основно образование в </w:t>
      </w:r>
      <w:proofErr w:type="spellStart"/>
      <w:r w:rsidR="00EF1511" w:rsidRPr="00B966FA">
        <w:rPr>
          <w:rFonts w:ascii="Times New Roman" w:eastAsia="Times New Roman" w:hAnsi="Times New Roman" w:cs="Times New Roman"/>
          <w:sz w:val="24"/>
          <w:szCs w:val="24"/>
          <w:lang w:eastAsia="bg-BG"/>
        </w:rPr>
        <w:t>неспециализирани</w:t>
      </w:r>
      <w:proofErr w:type="spellEnd"/>
      <w:r w:rsidR="00EF1511" w:rsidRPr="00B966F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училища за учебната 20</w:t>
      </w:r>
      <w:r w:rsidR="007A49D6" w:rsidRPr="00B966FA">
        <w:rPr>
          <w:rFonts w:ascii="Times New Roman" w:eastAsia="Times New Roman" w:hAnsi="Times New Roman" w:cs="Times New Roman"/>
          <w:sz w:val="24"/>
          <w:szCs w:val="24"/>
          <w:lang w:eastAsia="bg-BG"/>
        </w:rPr>
        <w:t>2</w:t>
      </w:r>
      <w:r w:rsidR="00BF0337">
        <w:rPr>
          <w:rFonts w:ascii="Times New Roman" w:eastAsia="Times New Roman" w:hAnsi="Times New Roman" w:cs="Times New Roman"/>
          <w:sz w:val="24"/>
          <w:szCs w:val="24"/>
          <w:lang w:eastAsia="bg-BG"/>
        </w:rPr>
        <w:t>5</w:t>
      </w:r>
      <w:r w:rsidR="00EF1511" w:rsidRPr="00B966FA">
        <w:rPr>
          <w:rFonts w:ascii="Times New Roman" w:eastAsia="Times New Roman" w:hAnsi="Times New Roman" w:cs="Times New Roman"/>
          <w:sz w:val="24"/>
          <w:szCs w:val="24"/>
          <w:lang w:eastAsia="bg-BG"/>
        </w:rPr>
        <w:t>/202</w:t>
      </w:r>
      <w:r w:rsidR="00BF0337">
        <w:rPr>
          <w:rFonts w:ascii="Times New Roman" w:eastAsia="Times New Roman" w:hAnsi="Times New Roman" w:cs="Times New Roman"/>
          <w:sz w:val="24"/>
          <w:szCs w:val="24"/>
          <w:lang w:eastAsia="bg-BG"/>
        </w:rPr>
        <w:t>6</w:t>
      </w:r>
      <w:r w:rsidR="00EF1511" w:rsidRPr="00B966F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година (съгласно Наредба №10/01.09.2016 г.</w:t>
      </w:r>
      <w:r w:rsidR="00253715" w:rsidRPr="00B966F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EF1511" w:rsidRPr="00B966F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</w:t>
      </w:r>
      <w:r w:rsidR="00CA2A98" w:rsidRPr="00B966FA">
        <w:rPr>
          <w:rFonts w:ascii="Times New Roman" w:eastAsia="Times New Roman" w:hAnsi="Times New Roman" w:cs="Times New Roman"/>
          <w:sz w:val="24"/>
          <w:szCs w:val="24"/>
          <w:lang w:eastAsia="bg-BG"/>
        </w:rPr>
        <w:t>министъра на образованието и науката за организация на дейностите в училищното образование</w:t>
      </w:r>
      <w:r w:rsidR="00EF1511" w:rsidRPr="00B966F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) </w:t>
      </w:r>
      <w:r w:rsidR="00EF1511" w:rsidRPr="0062664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започва</w:t>
      </w:r>
      <w:r w:rsidR="005472A9" w:rsidRPr="0062664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т</w:t>
      </w:r>
      <w:r w:rsidR="00EF1511" w:rsidRPr="0062664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основание Заповед №РД 06-225/22.05.2025 г. СУ „Георги Ст. Раковски“ гр. Каолиново е определено за училище, в което ще се приемат заявления за участие в класиране </w:t>
      </w:r>
      <w:r w:rsidR="0020219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местата по утвърдения държавен план-прием в област Шумен. Тук могат да подават заявление за участие в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20219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I, III</w:t>
      </w:r>
      <w:r w:rsidR="0020219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</w:t>
      </w:r>
      <w:r w:rsidR="0020219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IV </w:t>
      </w:r>
      <w:r w:rsidR="0020219C">
        <w:rPr>
          <w:rFonts w:ascii="Times New Roman" w:eastAsia="Times New Roman" w:hAnsi="Times New Roman" w:cs="Times New Roman"/>
          <w:sz w:val="24"/>
          <w:szCs w:val="24"/>
          <w:lang w:eastAsia="bg-BG"/>
        </w:rPr>
        <w:t>етап на класиране всички ученици от училищата в община Каолиново, независимо за кое училище в областта кандидатстват.</w:t>
      </w:r>
    </w:p>
    <w:p w14:paraId="1CC8A274" w14:textId="1CB2B788" w:rsidR="001B3F46" w:rsidRPr="0049060A" w:rsidRDefault="00EF1511" w:rsidP="0049060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966F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 Ваше улеснение </w:t>
      </w:r>
      <w:r w:rsidR="0059261E" w:rsidRPr="00B966FA">
        <w:rPr>
          <w:rFonts w:ascii="Times New Roman" w:eastAsia="Times New Roman" w:hAnsi="Times New Roman" w:cs="Times New Roman"/>
          <w:sz w:val="24"/>
          <w:szCs w:val="24"/>
          <w:lang w:eastAsia="bg-BG"/>
        </w:rPr>
        <w:t>Ви обръщаме внимание</w:t>
      </w:r>
      <w:r w:rsidRPr="00B966F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върху някои основни моменти от кампанията:</w:t>
      </w:r>
    </w:p>
    <w:p w14:paraId="06900CB3" w14:textId="77777777" w:rsidR="001B3F46" w:rsidRPr="00B966FA" w:rsidRDefault="001B3F46" w:rsidP="0049060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966FA">
        <w:rPr>
          <w:rFonts w:ascii="Times New Roman" w:hAnsi="Times New Roman" w:cs="Times New Roman"/>
          <w:sz w:val="24"/>
          <w:szCs w:val="24"/>
        </w:rPr>
        <w:t>Приемът на ученици след завършено основно образование се осъще</w:t>
      </w:r>
      <w:r w:rsidR="00253715" w:rsidRPr="00B966FA">
        <w:rPr>
          <w:rFonts w:ascii="Times New Roman" w:hAnsi="Times New Roman" w:cs="Times New Roman"/>
          <w:sz w:val="24"/>
          <w:szCs w:val="24"/>
        </w:rPr>
        <w:t>ствява по реда на Наредба № 10/</w:t>
      </w:r>
      <w:r w:rsidRPr="00B966FA">
        <w:rPr>
          <w:rFonts w:ascii="Times New Roman" w:hAnsi="Times New Roman" w:cs="Times New Roman"/>
          <w:sz w:val="24"/>
          <w:szCs w:val="24"/>
        </w:rPr>
        <w:t>01.09.2016 г. на МОН за организация на дейностите в училищното образование.</w:t>
      </w:r>
    </w:p>
    <w:p w14:paraId="6B0A2BB0" w14:textId="791BA4BC" w:rsidR="0043591F" w:rsidRDefault="00553457" w:rsidP="0049060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 става самото кандидатстване?</w:t>
      </w:r>
    </w:p>
    <w:p w14:paraId="5EBDF44C" w14:textId="27FB91D5" w:rsidR="001031B4" w:rsidRPr="00384FE1" w:rsidRDefault="00F07CE5" w:rsidP="0049060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1. Първи ета</w:t>
      </w:r>
      <w:r w:rsidR="0089137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п.</w:t>
      </w:r>
      <w:r w:rsidR="001031B4" w:rsidRPr="00384FE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</w:p>
    <w:p w14:paraId="3851EDF6" w14:textId="1D604336" w:rsidR="001B3F46" w:rsidRPr="00384FE1" w:rsidRDefault="001031B4" w:rsidP="0049060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84FE1">
        <w:rPr>
          <w:rFonts w:ascii="Times New Roman" w:eastAsia="Times New Roman" w:hAnsi="Times New Roman" w:cs="Times New Roman"/>
          <w:sz w:val="24"/>
          <w:szCs w:val="24"/>
          <w:lang w:eastAsia="bg-BG"/>
        </w:rPr>
        <w:t>Подаване на заявления за участие от 0</w:t>
      </w:r>
      <w:r w:rsidR="00384FE1">
        <w:rPr>
          <w:rFonts w:ascii="Times New Roman" w:eastAsia="Times New Roman" w:hAnsi="Times New Roman" w:cs="Times New Roman"/>
          <w:sz w:val="24"/>
          <w:szCs w:val="24"/>
          <w:lang w:eastAsia="bg-BG"/>
        </w:rPr>
        <w:t>8</w:t>
      </w:r>
      <w:r w:rsidRPr="00384FE1">
        <w:rPr>
          <w:rFonts w:ascii="Times New Roman" w:eastAsia="Times New Roman" w:hAnsi="Times New Roman" w:cs="Times New Roman"/>
          <w:sz w:val="24"/>
          <w:szCs w:val="24"/>
          <w:lang w:eastAsia="bg-BG"/>
        </w:rPr>
        <w:t>.07.202</w:t>
      </w:r>
      <w:r w:rsidR="00D047D6">
        <w:rPr>
          <w:rFonts w:ascii="Times New Roman" w:eastAsia="Times New Roman" w:hAnsi="Times New Roman" w:cs="Times New Roman"/>
          <w:sz w:val="24"/>
          <w:szCs w:val="24"/>
          <w:lang w:eastAsia="bg-BG"/>
        </w:rPr>
        <w:t>5</w:t>
      </w:r>
      <w:r w:rsidRPr="00384FE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 до </w:t>
      </w:r>
      <w:r w:rsidR="00384FE1">
        <w:rPr>
          <w:rFonts w:ascii="Times New Roman" w:eastAsia="Times New Roman" w:hAnsi="Times New Roman" w:cs="Times New Roman"/>
          <w:sz w:val="24"/>
          <w:szCs w:val="24"/>
          <w:lang w:eastAsia="bg-BG"/>
        </w:rPr>
        <w:t>1</w:t>
      </w:r>
      <w:r w:rsidRPr="00384FE1">
        <w:rPr>
          <w:rFonts w:ascii="Times New Roman" w:eastAsia="Times New Roman" w:hAnsi="Times New Roman" w:cs="Times New Roman"/>
          <w:sz w:val="24"/>
          <w:szCs w:val="24"/>
          <w:lang w:eastAsia="bg-BG"/>
        </w:rPr>
        <w:t>0.07.202</w:t>
      </w:r>
      <w:r w:rsidR="00D047D6">
        <w:rPr>
          <w:rFonts w:ascii="Times New Roman" w:eastAsia="Times New Roman" w:hAnsi="Times New Roman" w:cs="Times New Roman"/>
          <w:sz w:val="24"/>
          <w:szCs w:val="24"/>
          <w:lang w:eastAsia="bg-BG"/>
        </w:rPr>
        <w:t>5</w:t>
      </w:r>
      <w:r w:rsidRPr="00384FE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 </w:t>
      </w:r>
      <w:r w:rsidR="001B3F46" w:rsidRPr="00384FE1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само</w:t>
      </w:r>
      <w:r w:rsidR="001B3F46" w:rsidRPr="00384FE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 електронен път. Това може да стане:</w:t>
      </w:r>
    </w:p>
    <w:p w14:paraId="3A22D4DA" w14:textId="77777777" w:rsidR="001B3F46" w:rsidRPr="00384FE1" w:rsidRDefault="001B3F46" w:rsidP="0049060A">
      <w:pPr>
        <w:pStyle w:val="a3"/>
        <w:numPr>
          <w:ilvl w:val="1"/>
          <w:numId w:val="14"/>
        </w:numPr>
        <w:spacing w:after="0" w:line="240" w:lineRule="auto"/>
        <w:ind w:left="0" w:firstLine="77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84FE1">
        <w:rPr>
          <w:rFonts w:ascii="Times New Roman" w:eastAsia="Times New Roman" w:hAnsi="Times New Roman" w:cs="Times New Roman"/>
          <w:sz w:val="24"/>
          <w:szCs w:val="24"/>
          <w:lang w:eastAsia="bg-BG"/>
        </w:rPr>
        <w:t>без чуждо съдействие от всяко електронно устройство с достъп до интернет, по което и да е време на денонощието;</w:t>
      </w:r>
    </w:p>
    <w:p w14:paraId="654C8AE8" w14:textId="77777777" w:rsidR="001B3F46" w:rsidRPr="00384FE1" w:rsidRDefault="001B3F46" w:rsidP="0049060A">
      <w:pPr>
        <w:pStyle w:val="a3"/>
        <w:numPr>
          <w:ilvl w:val="1"/>
          <w:numId w:val="14"/>
        </w:numPr>
        <w:spacing w:after="0" w:line="240" w:lineRule="auto"/>
        <w:ind w:left="0" w:firstLine="77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84FE1">
        <w:rPr>
          <w:rFonts w:ascii="Times New Roman" w:eastAsia="Times New Roman" w:hAnsi="Times New Roman" w:cs="Times New Roman"/>
          <w:sz w:val="24"/>
          <w:szCs w:val="24"/>
          <w:lang w:eastAsia="bg-BG"/>
        </w:rPr>
        <w:t>със съдействие на училището, в което ученикът завършва VII клас през профила на ученика в рамките на работния ден;</w:t>
      </w:r>
    </w:p>
    <w:p w14:paraId="4479CCB5" w14:textId="3543F929" w:rsidR="001B3F46" w:rsidRPr="008523AB" w:rsidRDefault="001B3F46" w:rsidP="0049060A">
      <w:pPr>
        <w:pStyle w:val="a3"/>
        <w:numPr>
          <w:ilvl w:val="1"/>
          <w:numId w:val="14"/>
        </w:numPr>
        <w:spacing w:after="0" w:line="240" w:lineRule="auto"/>
        <w:ind w:left="0" w:firstLine="77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523AB">
        <w:rPr>
          <w:rFonts w:ascii="Times New Roman" w:eastAsia="Times New Roman" w:hAnsi="Times New Roman" w:cs="Times New Roman"/>
          <w:sz w:val="24"/>
          <w:szCs w:val="24"/>
          <w:lang w:eastAsia="bg-BG"/>
        </w:rPr>
        <w:t>със съдействие на друго училище (т. нар. училище-гнездо), опр</w:t>
      </w:r>
      <w:r w:rsidR="00553457">
        <w:rPr>
          <w:rFonts w:ascii="Times New Roman" w:eastAsia="Times New Roman" w:hAnsi="Times New Roman" w:cs="Times New Roman"/>
          <w:sz w:val="24"/>
          <w:szCs w:val="24"/>
          <w:lang w:eastAsia="bg-BG"/>
        </w:rPr>
        <w:t>еделено от началника на РУО – Шумен</w:t>
      </w:r>
      <w:r w:rsidRPr="008523AB">
        <w:rPr>
          <w:rFonts w:ascii="Times New Roman" w:eastAsia="Times New Roman" w:hAnsi="Times New Roman" w:cs="Times New Roman"/>
          <w:sz w:val="24"/>
          <w:szCs w:val="24"/>
          <w:lang w:eastAsia="bg-BG"/>
        </w:rPr>
        <w:t>, в рамките на работния ден.</w:t>
      </w:r>
      <w:r w:rsidR="002D48A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Списъкът с определените училища-гнезда </w:t>
      </w:r>
      <w:r w:rsidR="0055345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е определен със </w:t>
      </w:r>
      <w:r w:rsidR="00553457" w:rsidRPr="00553457">
        <w:rPr>
          <w:rFonts w:ascii="Times New Roman" w:eastAsia="Times New Roman" w:hAnsi="Times New Roman" w:cs="Times New Roman"/>
          <w:sz w:val="24"/>
          <w:szCs w:val="24"/>
          <w:lang w:eastAsia="bg-BG"/>
        </w:rPr>
        <w:t>Заповед №РД 06-225/22.05.2025 г.</w:t>
      </w:r>
      <w:r w:rsidR="0055345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началника на РУО гр. Шумен. За община Каолиново това е СУ „Георги Ст. Раковски“</w:t>
      </w:r>
      <w:r w:rsidR="00767BE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Работното време на училищната комисия за кандидатстване е от 8, 00 – 17, 00 ч. , всеки работен ден по графика </w:t>
      </w:r>
    </w:p>
    <w:p w14:paraId="0FAF2136" w14:textId="69FDA8B3" w:rsidR="00FD47E0" w:rsidRPr="008523AB" w:rsidRDefault="001B3F46" w:rsidP="0049060A">
      <w:pPr>
        <w:pStyle w:val="Default"/>
        <w:tabs>
          <w:tab w:val="left" w:pos="1134"/>
        </w:tabs>
        <w:ind w:firstLine="851"/>
        <w:jc w:val="both"/>
        <w:rPr>
          <w:lang w:val="bg-BG"/>
        </w:rPr>
      </w:pPr>
      <w:r w:rsidRPr="008523AB">
        <w:rPr>
          <w:rFonts w:eastAsia="Times New Roman"/>
          <w:lang w:val="bg-BG" w:eastAsia="bg-BG"/>
        </w:rPr>
        <w:t xml:space="preserve">Всеки ученик има персонален профил в електронната платформа </w:t>
      </w:r>
      <w:r w:rsidR="009E4CDC">
        <w:rPr>
          <w:rFonts w:eastAsia="Times New Roman"/>
          <w:lang w:val="bg-BG" w:eastAsia="bg-BG"/>
        </w:rPr>
        <w:t>за прием</w:t>
      </w:r>
      <w:r w:rsidRPr="008523AB">
        <w:rPr>
          <w:rFonts w:eastAsia="Times New Roman"/>
          <w:lang w:val="bg-BG" w:eastAsia="bg-BG"/>
        </w:rPr>
        <w:t xml:space="preserve"> и индивидуален код за достъп. </w:t>
      </w:r>
      <w:r w:rsidR="00553457">
        <w:rPr>
          <w:rFonts w:eastAsia="Times New Roman"/>
          <w:lang w:val="bg-BG" w:eastAsia="bg-BG"/>
        </w:rPr>
        <w:t xml:space="preserve">Този персонален профил </w:t>
      </w:r>
      <w:r w:rsidR="00D567D0">
        <w:rPr>
          <w:rFonts w:eastAsia="Times New Roman"/>
          <w:lang w:val="bg-BG" w:eastAsia="bg-BG"/>
        </w:rPr>
        <w:t xml:space="preserve">и индивидуалният код са посочени в служебната бележка за явяване на НВО в края на </w:t>
      </w:r>
      <w:r w:rsidR="00D567D0">
        <w:rPr>
          <w:rFonts w:eastAsia="Times New Roman"/>
          <w:lang w:eastAsia="bg-BG"/>
        </w:rPr>
        <w:t xml:space="preserve">VII </w:t>
      </w:r>
      <w:r w:rsidR="00D567D0">
        <w:rPr>
          <w:rFonts w:eastAsia="Times New Roman"/>
          <w:lang w:val="bg-BG" w:eastAsia="bg-BG"/>
        </w:rPr>
        <w:t xml:space="preserve">клас. </w:t>
      </w:r>
      <w:r w:rsidR="00FD47E0" w:rsidRPr="008523AB">
        <w:rPr>
          <w:lang w:val="bg-BG"/>
        </w:rPr>
        <w:t>С него може да се кандидатства във всички региони на страната, като от падащо</w:t>
      </w:r>
      <w:r w:rsidR="00553457">
        <w:rPr>
          <w:lang w:val="bg-BG"/>
        </w:rPr>
        <w:t>то меню се избере желаната област, в случая – област Шумен.</w:t>
      </w:r>
      <w:r w:rsidR="00FD47E0" w:rsidRPr="008523AB">
        <w:rPr>
          <w:lang w:val="bg-BG"/>
        </w:rPr>
        <w:t xml:space="preserve"> Така ще могат да се посочат училища с държавен план-</w:t>
      </w:r>
      <w:r w:rsidR="00553457">
        <w:rPr>
          <w:lang w:val="bg-BG"/>
        </w:rPr>
        <w:t>прием в конкретната посочена област</w:t>
      </w:r>
      <w:r w:rsidR="00FD47E0" w:rsidRPr="008523AB">
        <w:rPr>
          <w:lang w:val="bg-BG"/>
        </w:rPr>
        <w:t>.</w:t>
      </w:r>
    </w:p>
    <w:p w14:paraId="4C99C5D8" w14:textId="77777777" w:rsidR="001B3F46" w:rsidRPr="008523AB" w:rsidRDefault="001031B4" w:rsidP="0049060A">
      <w:pPr>
        <w:pStyle w:val="Default"/>
        <w:tabs>
          <w:tab w:val="left" w:pos="1134"/>
        </w:tabs>
        <w:ind w:firstLine="851"/>
        <w:jc w:val="both"/>
        <w:rPr>
          <w:rFonts w:eastAsia="Times New Roman"/>
          <w:lang w:val="bg-BG" w:eastAsia="bg-BG"/>
        </w:rPr>
      </w:pPr>
      <w:r w:rsidRPr="008523AB">
        <w:rPr>
          <w:rFonts w:eastAsia="Times New Roman"/>
          <w:lang w:val="bg-BG" w:eastAsia="bg-BG"/>
        </w:rPr>
        <w:t>З</w:t>
      </w:r>
      <w:r w:rsidR="001B3F46" w:rsidRPr="008523AB">
        <w:rPr>
          <w:rFonts w:eastAsia="Times New Roman"/>
          <w:lang w:val="bg-BG" w:eastAsia="bg-BG"/>
        </w:rPr>
        <w:t xml:space="preserve">а професионалните паралелки е необходимо да има медицинско свидетелство, издадено от общопрактикуващия лекар на ученика. </w:t>
      </w:r>
    </w:p>
    <w:p w14:paraId="4247D645" w14:textId="77777777" w:rsidR="001B3F46" w:rsidRPr="008523AB" w:rsidRDefault="00C713A3" w:rsidP="0049060A">
      <w:pPr>
        <w:pStyle w:val="Default"/>
        <w:tabs>
          <w:tab w:val="left" w:pos="1134"/>
        </w:tabs>
        <w:ind w:firstLine="851"/>
        <w:jc w:val="both"/>
        <w:rPr>
          <w:lang w:val="bg-BG"/>
        </w:rPr>
      </w:pPr>
      <w:r w:rsidRPr="008523AB">
        <w:rPr>
          <w:lang w:val="bg-BG"/>
        </w:rPr>
        <w:t xml:space="preserve">При класиране се започва винаги от желанието в позиция №1 и ученикът се класира на най-предната позицията, за която му стига бала. Това е регламентирано в чл. 56, ал. 4 от Наредба № 10/ 01.09.2016 г. на министъра на образованието и науката за организация на дейностите в училищното образование, където е указано, че учениците участват в класирането </w:t>
      </w:r>
      <w:r w:rsidRPr="008523AB">
        <w:rPr>
          <w:i/>
          <w:lang w:val="bg-BG"/>
        </w:rPr>
        <w:t>според бала</w:t>
      </w:r>
      <w:r w:rsidRPr="008523AB">
        <w:rPr>
          <w:lang w:val="bg-BG"/>
        </w:rPr>
        <w:t xml:space="preserve"> </w:t>
      </w:r>
      <w:r w:rsidRPr="008523AB">
        <w:rPr>
          <w:i/>
          <w:lang w:val="bg-BG"/>
        </w:rPr>
        <w:t>и желанията</w:t>
      </w:r>
      <w:r w:rsidRPr="008523AB">
        <w:rPr>
          <w:lang w:val="bg-BG"/>
        </w:rPr>
        <w:t>, посочени в заявлението за кандидатстване, по низходящ ред.</w:t>
      </w:r>
      <w:r w:rsidR="0075667D" w:rsidRPr="008523AB">
        <w:rPr>
          <w:lang w:val="bg-BG"/>
        </w:rPr>
        <w:t xml:space="preserve"> </w:t>
      </w:r>
    </w:p>
    <w:p w14:paraId="58F3F6FF" w14:textId="77777777" w:rsidR="0075667D" w:rsidRPr="008875D3" w:rsidRDefault="0075667D" w:rsidP="0049060A">
      <w:pPr>
        <w:pStyle w:val="Default"/>
        <w:tabs>
          <w:tab w:val="left" w:pos="1134"/>
        </w:tabs>
        <w:ind w:firstLine="851"/>
        <w:jc w:val="both"/>
        <w:rPr>
          <w:color w:val="auto"/>
          <w:lang w:val="bg-BG"/>
        </w:rPr>
      </w:pPr>
      <w:r w:rsidRPr="008523AB">
        <w:rPr>
          <w:lang w:val="bg-BG"/>
        </w:rPr>
        <w:t>Няма ограничение в броя на вписаните желания. Важно е обаче да се впишат</w:t>
      </w:r>
      <w:r w:rsidR="00E03A14" w:rsidRPr="008523AB">
        <w:rPr>
          <w:lang w:val="bg-BG"/>
        </w:rPr>
        <w:t xml:space="preserve"> и</w:t>
      </w:r>
      <w:r w:rsidRPr="008523AB">
        <w:rPr>
          <w:lang w:val="bg-BG"/>
        </w:rPr>
        <w:t xml:space="preserve"> такива, които са съизмерими с бала на ученика, за да има шанс да бъде класиран. Ако бъдат вписани само </w:t>
      </w:r>
      <w:r w:rsidR="00E03A14" w:rsidRPr="008523AB">
        <w:rPr>
          <w:lang w:val="bg-BG"/>
        </w:rPr>
        <w:t>паралелки</w:t>
      </w:r>
      <w:r w:rsidRPr="008523AB">
        <w:rPr>
          <w:lang w:val="bg-BG"/>
        </w:rPr>
        <w:t xml:space="preserve">, които традиционно са с много висок бал, </w:t>
      </w:r>
      <w:r w:rsidR="008875D3">
        <w:rPr>
          <w:lang w:val="bg-BG"/>
        </w:rPr>
        <w:t xml:space="preserve">има голяма вероятност </w:t>
      </w:r>
      <w:r w:rsidRPr="008523AB">
        <w:rPr>
          <w:lang w:val="bg-BG"/>
        </w:rPr>
        <w:t xml:space="preserve">ученикът да </w:t>
      </w:r>
      <w:r w:rsidR="008875D3">
        <w:rPr>
          <w:lang w:val="bg-BG"/>
        </w:rPr>
        <w:t xml:space="preserve">не </w:t>
      </w:r>
      <w:r w:rsidRPr="008523AB">
        <w:rPr>
          <w:lang w:val="bg-BG"/>
        </w:rPr>
        <w:t xml:space="preserve">бъде </w:t>
      </w:r>
      <w:r w:rsidRPr="008875D3">
        <w:rPr>
          <w:color w:val="auto"/>
          <w:lang w:val="bg-BG"/>
        </w:rPr>
        <w:t>класиран</w:t>
      </w:r>
      <w:r w:rsidR="008875D3" w:rsidRPr="008875D3">
        <w:rPr>
          <w:color w:val="auto"/>
          <w:lang w:val="bg-BG"/>
        </w:rPr>
        <w:t xml:space="preserve"> поради недостатъчен бал.</w:t>
      </w:r>
    </w:p>
    <w:p w14:paraId="22577DFD" w14:textId="77777777" w:rsidR="00E03A14" w:rsidRPr="008523AB" w:rsidRDefault="00E03A14" w:rsidP="0049060A">
      <w:pPr>
        <w:pStyle w:val="Default"/>
        <w:tabs>
          <w:tab w:val="left" w:pos="1134"/>
        </w:tabs>
        <w:ind w:firstLine="851"/>
        <w:jc w:val="both"/>
        <w:rPr>
          <w:rFonts w:eastAsia="Times New Roman"/>
          <w:lang w:val="bg-BG" w:eastAsia="bg-BG"/>
        </w:rPr>
      </w:pPr>
      <w:r w:rsidRPr="008523AB">
        <w:rPr>
          <w:rFonts w:eastAsia="Times New Roman"/>
          <w:lang w:val="bg-BG" w:eastAsia="bg-BG"/>
        </w:rPr>
        <w:t xml:space="preserve">Обръщаме внимание, че минималният и максималният бал на всяка паралелка не е постоянна величина. Тези показатели се формират от бала на учениците, класирани в дадената </w:t>
      </w:r>
      <w:r w:rsidRPr="008523AB">
        <w:rPr>
          <w:rFonts w:eastAsia="Times New Roman"/>
          <w:lang w:val="bg-BG" w:eastAsia="bg-BG"/>
        </w:rPr>
        <w:lastRenderedPageBreak/>
        <w:t>паралелка към даден етап в дадена кампания. Баловете от минали години може да са ориентир, но няма гаранция, че ще бъдат същите и тази година.</w:t>
      </w:r>
    </w:p>
    <w:p w14:paraId="1189153A" w14:textId="4FE5A3AF" w:rsidR="001B3F46" w:rsidRPr="008523AB" w:rsidRDefault="001031B4" w:rsidP="0049060A">
      <w:pPr>
        <w:pStyle w:val="Default"/>
        <w:tabs>
          <w:tab w:val="left" w:pos="1134"/>
        </w:tabs>
        <w:ind w:firstLine="851"/>
        <w:jc w:val="both"/>
        <w:rPr>
          <w:rFonts w:eastAsia="Times New Roman"/>
          <w:b/>
          <w:lang w:val="bg-BG" w:eastAsia="bg-BG"/>
        </w:rPr>
      </w:pPr>
      <w:r w:rsidRPr="008523AB">
        <w:rPr>
          <w:rFonts w:eastAsia="Times New Roman"/>
          <w:b/>
          <w:lang w:val="bg-BG" w:eastAsia="bg-BG"/>
        </w:rPr>
        <w:t>2. Втори етап</w:t>
      </w:r>
      <w:r w:rsidR="00F07CE5">
        <w:rPr>
          <w:rFonts w:eastAsia="Times New Roman"/>
          <w:b/>
          <w:lang w:val="bg-BG" w:eastAsia="bg-BG"/>
        </w:rPr>
        <w:t>.</w:t>
      </w:r>
    </w:p>
    <w:p w14:paraId="52FFFC08" w14:textId="35193B1C" w:rsidR="009E4CDC" w:rsidRDefault="003E6221" w:rsidP="0049060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523AB">
        <w:rPr>
          <w:rFonts w:ascii="Times New Roman" w:hAnsi="Times New Roman" w:cs="Times New Roman"/>
          <w:sz w:val="24"/>
          <w:szCs w:val="24"/>
        </w:rPr>
        <w:t>След излизане на резултатите от първи етап на класиране</w:t>
      </w:r>
      <w:r w:rsidR="005B6FDC">
        <w:rPr>
          <w:rFonts w:ascii="Times New Roman" w:hAnsi="Times New Roman" w:cs="Times New Roman"/>
          <w:sz w:val="24"/>
          <w:szCs w:val="24"/>
        </w:rPr>
        <w:t xml:space="preserve"> </w:t>
      </w:r>
      <w:r w:rsidR="005B6FDC" w:rsidRPr="00BF0337">
        <w:rPr>
          <w:rFonts w:ascii="Times New Roman" w:hAnsi="Times New Roman" w:cs="Times New Roman"/>
          <w:sz w:val="24"/>
          <w:szCs w:val="24"/>
          <w:lang w:val="ru-RU"/>
        </w:rPr>
        <w:t>(</w:t>
      </w:r>
      <w:r w:rsidR="005B6FDC">
        <w:rPr>
          <w:rFonts w:ascii="Times New Roman" w:hAnsi="Times New Roman" w:cs="Times New Roman"/>
          <w:sz w:val="24"/>
          <w:szCs w:val="24"/>
        </w:rPr>
        <w:t>в срок до 1</w:t>
      </w:r>
      <w:r w:rsidR="00D047D6">
        <w:rPr>
          <w:rFonts w:ascii="Times New Roman" w:hAnsi="Times New Roman" w:cs="Times New Roman"/>
          <w:sz w:val="24"/>
          <w:szCs w:val="24"/>
        </w:rPr>
        <w:t>4</w:t>
      </w:r>
      <w:r w:rsidR="005B6FDC">
        <w:rPr>
          <w:rFonts w:ascii="Times New Roman" w:hAnsi="Times New Roman" w:cs="Times New Roman"/>
          <w:sz w:val="24"/>
          <w:szCs w:val="24"/>
        </w:rPr>
        <w:t>.07.202</w:t>
      </w:r>
      <w:r w:rsidR="00D047D6">
        <w:rPr>
          <w:rFonts w:ascii="Times New Roman" w:hAnsi="Times New Roman" w:cs="Times New Roman"/>
          <w:sz w:val="24"/>
          <w:szCs w:val="24"/>
        </w:rPr>
        <w:t>5</w:t>
      </w:r>
      <w:r w:rsidR="005B6FDC">
        <w:rPr>
          <w:rFonts w:ascii="Times New Roman" w:hAnsi="Times New Roman" w:cs="Times New Roman"/>
          <w:sz w:val="24"/>
          <w:szCs w:val="24"/>
        </w:rPr>
        <w:t xml:space="preserve"> г.</w:t>
      </w:r>
      <w:r w:rsidR="00384FE1">
        <w:rPr>
          <w:rFonts w:ascii="Times New Roman" w:hAnsi="Times New Roman" w:cs="Times New Roman"/>
          <w:sz w:val="24"/>
          <w:szCs w:val="24"/>
        </w:rPr>
        <w:t xml:space="preserve"> вкл.</w:t>
      </w:r>
      <w:r w:rsidR="005B6FDC" w:rsidRPr="00BF0337">
        <w:rPr>
          <w:rFonts w:ascii="Times New Roman" w:hAnsi="Times New Roman" w:cs="Times New Roman"/>
          <w:sz w:val="24"/>
          <w:szCs w:val="24"/>
          <w:lang w:val="ru-RU"/>
        </w:rPr>
        <w:t>)</w:t>
      </w:r>
      <w:r w:rsidRPr="008523AB">
        <w:rPr>
          <w:rFonts w:ascii="Times New Roman" w:hAnsi="Times New Roman" w:cs="Times New Roman"/>
          <w:sz w:val="24"/>
          <w:szCs w:val="24"/>
        </w:rPr>
        <w:t>, ако ученик е класиран на първо желание има две възможности: да се запише или да се откаже, т.е. да не се запише.</w:t>
      </w:r>
      <w:r w:rsidR="00C713A3" w:rsidRPr="008523A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1748DF5" w14:textId="77777777" w:rsidR="009E4CDC" w:rsidRDefault="003E6221" w:rsidP="0049060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523AB">
        <w:rPr>
          <w:rFonts w:ascii="Times New Roman" w:hAnsi="Times New Roman" w:cs="Times New Roman"/>
          <w:sz w:val="24"/>
          <w:szCs w:val="24"/>
        </w:rPr>
        <w:t xml:space="preserve">Ученик, класиран на второ или последващо свое желание има три възможности: да се запише, да подаде заявление за участие във второ класиране или да не се запише. </w:t>
      </w:r>
    </w:p>
    <w:p w14:paraId="2F76BBAF" w14:textId="4D11C306" w:rsidR="00C713A3" w:rsidRPr="008523AB" w:rsidRDefault="00C713A3" w:rsidP="0049060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523AB">
        <w:rPr>
          <w:rFonts w:ascii="Times New Roman" w:hAnsi="Times New Roman" w:cs="Times New Roman"/>
          <w:sz w:val="24"/>
          <w:szCs w:val="24"/>
        </w:rPr>
        <w:t xml:space="preserve">Заявлението за участие във втори етап на класиране се подава </w:t>
      </w:r>
      <w:r w:rsidR="00384FE1">
        <w:rPr>
          <w:rFonts w:ascii="Times New Roman" w:hAnsi="Times New Roman" w:cs="Times New Roman"/>
          <w:sz w:val="24"/>
          <w:szCs w:val="24"/>
        </w:rPr>
        <w:t>в периода</w:t>
      </w:r>
      <w:r w:rsidR="005B6FDC">
        <w:rPr>
          <w:rFonts w:ascii="Times New Roman" w:hAnsi="Times New Roman" w:cs="Times New Roman"/>
          <w:sz w:val="24"/>
          <w:szCs w:val="24"/>
        </w:rPr>
        <w:t xml:space="preserve"> 1</w:t>
      </w:r>
      <w:r w:rsidR="00384FE1">
        <w:rPr>
          <w:rFonts w:ascii="Times New Roman" w:hAnsi="Times New Roman" w:cs="Times New Roman"/>
          <w:sz w:val="24"/>
          <w:szCs w:val="24"/>
        </w:rPr>
        <w:t>5-</w:t>
      </w:r>
      <w:r w:rsidR="005B6FDC">
        <w:rPr>
          <w:rFonts w:ascii="Times New Roman" w:hAnsi="Times New Roman" w:cs="Times New Roman"/>
          <w:sz w:val="24"/>
          <w:szCs w:val="24"/>
        </w:rPr>
        <w:t>17 юли 202</w:t>
      </w:r>
      <w:r w:rsidR="00D047D6">
        <w:rPr>
          <w:rFonts w:ascii="Times New Roman" w:hAnsi="Times New Roman" w:cs="Times New Roman"/>
          <w:sz w:val="24"/>
          <w:szCs w:val="24"/>
        </w:rPr>
        <w:t>5</w:t>
      </w:r>
      <w:r w:rsidR="005B6FDC">
        <w:rPr>
          <w:rFonts w:ascii="Times New Roman" w:hAnsi="Times New Roman" w:cs="Times New Roman"/>
          <w:sz w:val="24"/>
          <w:szCs w:val="24"/>
        </w:rPr>
        <w:t xml:space="preserve"> г. </w:t>
      </w:r>
      <w:r w:rsidRPr="008523AB">
        <w:rPr>
          <w:rFonts w:ascii="Times New Roman" w:hAnsi="Times New Roman" w:cs="Times New Roman"/>
          <w:sz w:val="24"/>
          <w:szCs w:val="24"/>
        </w:rPr>
        <w:t>в училището, в което ученикът е класиран на първи етап. Не подават заявление тези ученици, които не са класирани никъде – те участват автоматично във втори етап.</w:t>
      </w:r>
    </w:p>
    <w:p w14:paraId="790AED94" w14:textId="77777777" w:rsidR="00C713A3" w:rsidRPr="008523AB" w:rsidRDefault="003E6221" w:rsidP="0049060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523AB">
        <w:rPr>
          <w:rFonts w:ascii="Times New Roman" w:hAnsi="Times New Roman" w:cs="Times New Roman"/>
          <w:sz w:val="24"/>
          <w:szCs w:val="24"/>
        </w:rPr>
        <w:t xml:space="preserve">Ако подаде заявление за участие във втори етап на класиране, </w:t>
      </w:r>
      <w:r w:rsidR="00C713A3" w:rsidRPr="008523AB">
        <w:rPr>
          <w:rFonts w:ascii="Times New Roman" w:hAnsi="Times New Roman" w:cs="Times New Roman"/>
          <w:sz w:val="24"/>
          <w:szCs w:val="24"/>
        </w:rPr>
        <w:t>ученикът</w:t>
      </w:r>
      <w:r w:rsidRPr="008523AB">
        <w:rPr>
          <w:rFonts w:ascii="Times New Roman" w:hAnsi="Times New Roman" w:cs="Times New Roman"/>
          <w:sz w:val="24"/>
          <w:szCs w:val="24"/>
        </w:rPr>
        <w:t xml:space="preserve"> може да се класира на по-предно свое желание или на мястото си от първия етап на класиране. </w:t>
      </w:r>
      <w:r w:rsidR="00C713A3" w:rsidRPr="008523AB">
        <w:rPr>
          <w:rFonts w:ascii="Times New Roman" w:hAnsi="Times New Roman" w:cs="Times New Roman"/>
          <w:sz w:val="24"/>
          <w:szCs w:val="24"/>
        </w:rPr>
        <w:t>Желания не се пренареждат.</w:t>
      </w:r>
    </w:p>
    <w:p w14:paraId="33495222" w14:textId="77777777" w:rsidR="003E6221" w:rsidRPr="008523AB" w:rsidRDefault="003E6221" w:rsidP="0049060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523AB">
        <w:rPr>
          <w:rFonts w:ascii="Times New Roman" w:hAnsi="Times New Roman" w:cs="Times New Roman"/>
          <w:sz w:val="24"/>
          <w:szCs w:val="24"/>
        </w:rPr>
        <w:t xml:space="preserve">Класираните ученици се записват в училището или губят мястото, на което са класирани. Нямат избор между мястото от първи етап и мястото от втори етап. В този смисъл мястото не се „пази“, но е гарантирано, че ученикът не може да бъде класиран на </w:t>
      </w:r>
      <w:r w:rsidR="00252A9A" w:rsidRPr="008875D3">
        <w:rPr>
          <w:rFonts w:ascii="Times New Roman" w:hAnsi="Times New Roman" w:cs="Times New Roman"/>
          <w:sz w:val="24"/>
          <w:szCs w:val="24"/>
        </w:rPr>
        <w:t>последващо</w:t>
      </w:r>
      <w:r w:rsidRPr="008875D3">
        <w:rPr>
          <w:rFonts w:ascii="Times New Roman" w:hAnsi="Times New Roman" w:cs="Times New Roman"/>
          <w:sz w:val="24"/>
          <w:szCs w:val="24"/>
        </w:rPr>
        <w:t xml:space="preserve"> </w:t>
      </w:r>
      <w:r w:rsidRPr="008523AB">
        <w:rPr>
          <w:rFonts w:ascii="Times New Roman" w:hAnsi="Times New Roman" w:cs="Times New Roman"/>
          <w:sz w:val="24"/>
          <w:szCs w:val="24"/>
        </w:rPr>
        <w:t>желание.</w:t>
      </w:r>
    </w:p>
    <w:p w14:paraId="1EE0B680" w14:textId="03D6C532" w:rsidR="00EC675C" w:rsidRPr="008523AB" w:rsidRDefault="00C713A3" w:rsidP="0049060A">
      <w:pPr>
        <w:pStyle w:val="1"/>
        <w:ind w:left="0" w:firstLine="851"/>
        <w:jc w:val="both"/>
        <w:rPr>
          <w:b/>
          <w:sz w:val="24"/>
          <w:szCs w:val="24"/>
        </w:rPr>
      </w:pPr>
      <w:r w:rsidRPr="008523AB">
        <w:rPr>
          <w:b/>
          <w:sz w:val="24"/>
          <w:szCs w:val="24"/>
        </w:rPr>
        <w:t>3. Трети етап</w:t>
      </w:r>
      <w:r w:rsidR="00F07CE5">
        <w:rPr>
          <w:b/>
          <w:sz w:val="24"/>
          <w:szCs w:val="24"/>
        </w:rPr>
        <w:t>.</w:t>
      </w:r>
    </w:p>
    <w:p w14:paraId="2DC5FF4E" w14:textId="017660DD" w:rsidR="00C713A3" w:rsidRDefault="005B6FDC" w:rsidP="0049060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Съгласно чл. 68, ал. 1 и ал. 2 на Наредба № 10/01.09.2016 г. на министъра на образованието и науката за организация на дейностите в училищното образование, в</w:t>
      </w:r>
      <w:r w:rsidR="00F07CE5">
        <w:rPr>
          <w:rFonts w:ascii="Times New Roman" w:hAnsi="Times New Roman" w:cs="Times New Roman"/>
          <w:sz w:val="24"/>
          <w:szCs w:val="24"/>
        </w:rPr>
        <w:t xml:space="preserve"> трети</w:t>
      </w:r>
      <w:r w:rsidR="00D65AAC" w:rsidRPr="00D65AAC">
        <w:rPr>
          <w:rFonts w:ascii="Times New Roman" w:hAnsi="Times New Roman" w:cs="Times New Roman"/>
          <w:sz w:val="24"/>
          <w:szCs w:val="24"/>
        </w:rPr>
        <w:t xml:space="preserve"> етап на класиране </w:t>
      </w:r>
      <w:r w:rsidR="00D65AAC">
        <w:rPr>
          <w:rFonts w:ascii="Times New Roman" w:hAnsi="Times New Roman" w:cs="Times New Roman"/>
          <w:sz w:val="24"/>
          <w:szCs w:val="24"/>
        </w:rPr>
        <w:t xml:space="preserve">могат да </w:t>
      </w:r>
      <w:r w:rsidR="00D65AAC" w:rsidRPr="00D65AAC">
        <w:rPr>
          <w:rFonts w:ascii="Times New Roman" w:hAnsi="Times New Roman" w:cs="Times New Roman"/>
          <w:sz w:val="24"/>
          <w:szCs w:val="24"/>
        </w:rPr>
        <w:t>участват ученици, които не са записани в нито едно училище в страната на места от държавния план-прием</w:t>
      </w:r>
      <w:r>
        <w:rPr>
          <w:rFonts w:ascii="Times New Roman" w:hAnsi="Times New Roman" w:cs="Times New Roman"/>
          <w:sz w:val="24"/>
          <w:szCs w:val="24"/>
        </w:rPr>
        <w:t xml:space="preserve">, както и такива, които </w:t>
      </w:r>
      <w:r w:rsidRPr="005B6FDC">
        <w:rPr>
          <w:rFonts w:ascii="Times New Roman" w:hAnsi="Times New Roman" w:cs="Times New Roman"/>
          <w:sz w:val="24"/>
          <w:szCs w:val="24"/>
        </w:rPr>
        <w:t>не са кандидатствали до момента</w:t>
      </w:r>
      <w:r>
        <w:rPr>
          <w:rFonts w:ascii="Times New Roman" w:hAnsi="Times New Roman" w:cs="Times New Roman"/>
          <w:sz w:val="24"/>
          <w:szCs w:val="24"/>
        </w:rPr>
        <w:t>, т.е.</w:t>
      </w:r>
      <w:r w:rsidR="00D65AAC" w:rsidRPr="00D65AAC">
        <w:rPr>
          <w:rFonts w:ascii="Times New Roman" w:hAnsi="Times New Roman" w:cs="Times New Roman"/>
          <w:sz w:val="24"/>
          <w:szCs w:val="24"/>
        </w:rPr>
        <w:t xml:space="preserve"> </w:t>
      </w:r>
      <w:r w:rsidR="00C713A3" w:rsidRPr="008523AB">
        <w:rPr>
          <w:rFonts w:ascii="Times New Roman" w:hAnsi="Times New Roman" w:cs="Times New Roman"/>
          <w:sz w:val="24"/>
          <w:szCs w:val="24"/>
        </w:rPr>
        <w:t>в електронната пл</w:t>
      </w:r>
      <w:r>
        <w:rPr>
          <w:rFonts w:ascii="Times New Roman" w:hAnsi="Times New Roman" w:cs="Times New Roman"/>
          <w:sz w:val="24"/>
          <w:szCs w:val="24"/>
        </w:rPr>
        <w:t>атформа имат статус „незаписан“.</w:t>
      </w:r>
      <w:r w:rsidR="00C713A3" w:rsidRPr="008523A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FE00CA9" w14:textId="554433D2" w:rsidR="00EC675C" w:rsidRPr="008523AB" w:rsidRDefault="005B6FDC" w:rsidP="0049060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2</w:t>
      </w:r>
      <w:r w:rsidR="00D047D6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 и 2</w:t>
      </w:r>
      <w:r w:rsidR="00384FE1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 юли 202</w:t>
      </w:r>
      <w:r w:rsidR="00D047D6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г. се п</w:t>
      </w:r>
      <w:r w:rsidR="00C713A3" w:rsidRPr="008523AB">
        <w:rPr>
          <w:rFonts w:ascii="Times New Roman" w:hAnsi="Times New Roman" w:cs="Times New Roman"/>
          <w:sz w:val="24"/>
          <w:szCs w:val="24"/>
        </w:rPr>
        <w:t xml:space="preserve">одава заявление като на първи етап. </w:t>
      </w:r>
      <w:r w:rsidR="00EC675C" w:rsidRPr="008523AB">
        <w:rPr>
          <w:rFonts w:ascii="Times New Roman" w:hAnsi="Times New Roman" w:cs="Times New Roman"/>
          <w:sz w:val="24"/>
          <w:szCs w:val="24"/>
        </w:rPr>
        <w:t>В заявлението могат да се впишат само паралелки, за които има обявени свободни места. Заявлението може да се подаде в училище-гнездо или през личния профил на ученика. При изтегляне на документи м</w:t>
      </w:r>
      <w:r w:rsidR="00EC2097">
        <w:rPr>
          <w:rFonts w:ascii="Times New Roman" w:hAnsi="Times New Roman" w:cs="Times New Roman"/>
          <w:sz w:val="24"/>
          <w:szCs w:val="24"/>
        </w:rPr>
        <w:t>ястото на ученика не се запазва, като мястото се обявява за свободно за четвърти етап на класиране.</w:t>
      </w:r>
    </w:p>
    <w:p w14:paraId="71526125" w14:textId="356EA7F2" w:rsidR="003E6221" w:rsidRDefault="00C713A3" w:rsidP="0049060A">
      <w:pPr>
        <w:pStyle w:val="Default"/>
        <w:tabs>
          <w:tab w:val="left" w:pos="1134"/>
        </w:tabs>
        <w:ind w:firstLine="851"/>
        <w:jc w:val="both"/>
        <w:rPr>
          <w:rFonts w:eastAsia="Times New Roman"/>
          <w:b/>
          <w:lang w:val="bg-BG" w:eastAsia="bg-BG"/>
        </w:rPr>
      </w:pPr>
      <w:r w:rsidRPr="008523AB">
        <w:rPr>
          <w:rFonts w:eastAsia="Times New Roman"/>
          <w:b/>
          <w:lang w:val="bg-BG" w:eastAsia="bg-BG"/>
        </w:rPr>
        <w:t>4. Четвърти етап</w:t>
      </w:r>
      <w:r w:rsidR="00F07CE5">
        <w:rPr>
          <w:rFonts w:eastAsia="Times New Roman"/>
          <w:b/>
          <w:lang w:val="bg-BG" w:eastAsia="bg-BG"/>
        </w:rPr>
        <w:t>.</w:t>
      </w:r>
    </w:p>
    <w:p w14:paraId="0065B9AA" w14:textId="1783A86D" w:rsidR="00EC2097" w:rsidRPr="008523AB" w:rsidRDefault="00EC2097" w:rsidP="0049060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Съгласно чл. 68а, ал. 1 и ал. 2 на Наредба № 10/01.09.2016 г. на министъра на образованието и науката за организация на дейностите в училищното образование, в</w:t>
      </w:r>
      <w:r w:rsidRPr="00D65AA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четвърти</w:t>
      </w:r>
      <w:r w:rsidRPr="00D65AAC">
        <w:rPr>
          <w:rFonts w:ascii="Times New Roman" w:hAnsi="Times New Roman" w:cs="Times New Roman"/>
          <w:sz w:val="24"/>
          <w:szCs w:val="24"/>
        </w:rPr>
        <w:t xml:space="preserve"> етап на класиране</w:t>
      </w:r>
      <w:r>
        <w:rPr>
          <w:rFonts w:ascii="Times New Roman" w:hAnsi="Times New Roman" w:cs="Times New Roman"/>
          <w:sz w:val="24"/>
          <w:szCs w:val="24"/>
        </w:rPr>
        <w:t xml:space="preserve">, както и на трети, могат да </w:t>
      </w:r>
      <w:r w:rsidRPr="00D65AAC">
        <w:rPr>
          <w:rFonts w:ascii="Times New Roman" w:hAnsi="Times New Roman" w:cs="Times New Roman"/>
          <w:sz w:val="24"/>
          <w:szCs w:val="24"/>
        </w:rPr>
        <w:t xml:space="preserve">участват ученици, които </w:t>
      </w:r>
      <w:r w:rsidRPr="008523AB">
        <w:rPr>
          <w:rFonts w:ascii="Times New Roman" w:hAnsi="Times New Roman" w:cs="Times New Roman"/>
          <w:sz w:val="24"/>
          <w:szCs w:val="24"/>
        </w:rPr>
        <w:t>в електронната пл</w:t>
      </w:r>
      <w:r>
        <w:rPr>
          <w:rFonts w:ascii="Times New Roman" w:hAnsi="Times New Roman" w:cs="Times New Roman"/>
          <w:sz w:val="24"/>
          <w:szCs w:val="24"/>
        </w:rPr>
        <w:t>атформа имат статус „незаписан“.</w:t>
      </w:r>
      <w:r w:rsidRPr="008523AB">
        <w:rPr>
          <w:rFonts w:ascii="Times New Roman" w:hAnsi="Times New Roman" w:cs="Times New Roman"/>
          <w:sz w:val="24"/>
          <w:szCs w:val="24"/>
        </w:rPr>
        <w:t xml:space="preserve"> </w:t>
      </w:r>
      <w:r w:rsidR="00493DD7">
        <w:rPr>
          <w:rFonts w:ascii="Times New Roman" w:hAnsi="Times New Roman" w:cs="Times New Roman"/>
          <w:sz w:val="24"/>
          <w:szCs w:val="24"/>
        </w:rPr>
        <w:t xml:space="preserve">На </w:t>
      </w:r>
      <w:r w:rsidR="00D047D6">
        <w:rPr>
          <w:rFonts w:ascii="Times New Roman" w:hAnsi="Times New Roman" w:cs="Times New Roman"/>
          <w:sz w:val="24"/>
          <w:szCs w:val="24"/>
        </w:rPr>
        <w:t>4</w:t>
      </w:r>
      <w:r w:rsidR="00493DD7">
        <w:rPr>
          <w:rFonts w:ascii="Times New Roman" w:hAnsi="Times New Roman" w:cs="Times New Roman"/>
          <w:sz w:val="24"/>
          <w:szCs w:val="24"/>
        </w:rPr>
        <w:t xml:space="preserve"> и </w:t>
      </w:r>
      <w:r w:rsidR="00D047D6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август 202</w:t>
      </w:r>
      <w:r w:rsidR="00D047D6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г. се п</w:t>
      </w:r>
      <w:r w:rsidRPr="008523AB">
        <w:rPr>
          <w:rFonts w:ascii="Times New Roman" w:hAnsi="Times New Roman" w:cs="Times New Roman"/>
          <w:sz w:val="24"/>
          <w:szCs w:val="24"/>
        </w:rPr>
        <w:t>одава заявление като на първи етап. В заявлението могат да се впишат само паралелки, за които има обявени свободни места. Заявлението може да се подаде в училище-гнездо или през личния профил на ученика. При изтегляне на документи мястото на ученика не се запазва.</w:t>
      </w:r>
    </w:p>
    <w:p w14:paraId="59904D8D" w14:textId="2D322717" w:rsidR="00EC2097" w:rsidRPr="00EC2097" w:rsidRDefault="00EC2097" w:rsidP="0049060A">
      <w:pPr>
        <w:pStyle w:val="Default"/>
        <w:tabs>
          <w:tab w:val="left" w:pos="1134"/>
        </w:tabs>
        <w:ind w:firstLine="851"/>
        <w:jc w:val="both"/>
        <w:rPr>
          <w:rFonts w:eastAsia="Times New Roman"/>
          <w:b/>
          <w:lang w:val="bg-BG" w:eastAsia="bg-BG"/>
        </w:rPr>
      </w:pPr>
      <w:r w:rsidRPr="00EC2097">
        <w:rPr>
          <w:rFonts w:eastAsia="Times New Roman"/>
          <w:b/>
          <w:lang w:val="bg-BG" w:eastAsia="bg-BG"/>
        </w:rPr>
        <w:t xml:space="preserve">5. </w:t>
      </w:r>
      <w:r>
        <w:rPr>
          <w:rFonts w:eastAsia="Times New Roman"/>
          <w:b/>
          <w:lang w:val="bg-BG" w:eastAsia="bg-BG"/>
        </w:rPr>
        <w:t>Пети етап</w:t>
      </w:r>
      <w:r w:rsidR="00493DD7">
        <w:rPr>
          <w:rFonts w:eastAsia="Times New Roman"/>
          <w:b/>
          <w:lang w:val="bg-BG" w:eastAsia="bg-BG"/>
        </w:rPr>
        <w:t>.</w:t>
      </w:r>
      <w:r>
        <w:rPr>
          <w:rFonts w:eastAsia="Times New Roman"/>
          <w:b/>
          <w:lang w:val="bg-BG" w:eastAsia="bg-BG"/>
        </w:rPr>
        <w:t xml:space="preserve"> </w:t>
      </w:r>
    </w:p>
    <w:p w14:paraId="0FFC0D2B" w14:textId="5319BF3B" w:rsidR="00D36254" w:rsidRPr="008523AB" w:rsidRDefault="00D36254" w:rsidP="0049060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523AB">
        <w:rPr>
          <w:rFonts w:ascii="Times New Roman" w:hAnsi="Times New Roman" w:cs="Times New Roman"/>
          <w:sz w:val="24"/>
          <w:szCs w:val="24"/>
        </w:rPr>
        <w:t xml:space="preserve">Попълването на свободните места след </w:t>
      </w:r>
      <w:r w:rsidR="00EC2097">
        <w:rPr>
          <w:rFonts w:ascii="Times New Roman" w:hAnsi="Times New Roman" w:cs="Times New Roman"/>
          <w:sz w:val="24"/>
          <w:szCs w:val="24"/>
        </w:rPr>
        <w:t>четвърти</w:t>
      </w:r>
      <w:r w:rsidRPr="008523AB">
        <w:rPr>
          <w:rFonts w:ascii="Times New Roman" w:hAnsi="Times New Roman" w:cs="Times New Roman"/>
          <w:sz w:val="24"/>
          <w:szCs w:val="24"/>
        </w:rPr>
        <w:t xml:space="preserve"> етап на класиране е по график, утвърден от директора на приемащото училище и следва да се осъществи в периода от </w:t>
      </w:r>
      <w:r w:rsidR="00EC2097">
        <w:rPr>
          <w:rFonts w:ascii="Times New Roman" w:hAnsi="Times New Roman" w:cs="Times New Roman"/>
          <w:sz w:val="24"/>
          <w:szCs w:val="24"/>
        </w:rPr>
        <w:t>1</w:t>
      </w:r>
      <w:r w:rsidR="004D241F">
        <w:rPr>
          <w:rFonts w:ascii="Times New Roman" w:hAnsi="Times New Roman" w:cs="Times New Roman"/>
          <w:sz w:val="24"/>
          <w:szCs w:val="24"/>
        </w:rPr>
        <w:t>9</w:t>
      </w:r>
      <w:r w:rsidRPr="008523AB">
        <w:rPr>
          <w:rFonts w:ascii="Times New Roman" w:hAnsi="Times New Roman" w:cs="Times New Roman"/>
          <w:sz w:val="24"/>
          <w:szCs w:val="24"/>
        </w:rPr>
        <w:t>.08.202</w:t>
      </w:r>
      <w:r w:rsidR="004D241F">
        <w:rPr>
          <w:rFonts w:ascii="Times New Roman" w:hAnsi="Times New Roman" w:cs="Times New Roman"/>
          <w:sz w:val="24"/>
          <w:szCs w:val="24"/>
        </w:rPr>
        <w:t>5</w:t>
      </w:r>
      <w:r w:rsidRPr="008523AB">
        <w:rPr>
          <w:rFonts w:ascii="Times New Roman" w:hAnsi="Times New Roman" w:cs="Times New Roman"/>
          <w:sz w:val="24"/>
          <w:szCs w:val="24"/>
        </w:rPr>
        <w:t xml:space="preserve"> г. до 1</w:t>
      </w:r>
      <w:r w:rsidR="00EC2097">
        <w:rPr>
          <w:rFonts w:ascii="Times New Roman" w:hAnsi="Times New Roman" w:cs="Times New Roman"/>
          <w:sz w:val="24"/>
          <w:szCs w:val="24"/>
        </w:rPr>
        <w:t>1</w:t>
      </w:r>
      <w:r w:rsidRPr="008523AB">
        <w:rPr>
          <w:rFonts w:ascii="Times New Roman" w:hAnsi="Times New Roman" w:cs="Times New Roman"/>
          <w:sz w:val="24"/>
          <w:szCs w:val="24"/>
        </w:rPr>
        <w:t>.09.202</w:t>
      </w:r>
      <w:r w:rsidR="004D241F">
        <w:rPr>
          <w:rFonts w:ascii="Times New Roman" w:hAnsi="Times New Roman" w:cs="Times New Roman"/>
          <w:sz w:val="24"/>
          <w:szCs w:val="24"/>
        </w:rPr>
        <w:t>5</w:t>
      </w:r>
      <w:r w:rsidRPr="008523AB">
        <w:rPr>
          <w:rFonts w:ascii="Times New Roman" w:hAnsi="Times New Roman" w:cs="Times New Roman"/>
          <w:sz w:val="24"/>
          <w:szCs w:val="24"/>
        </w:rPr>
        <w:t xml:space="preserve"> г. </w:t>
      </w:r>
      <w:r w:rsidR="00891373">
        <w:rPr>
          <w:rFonts w:ascii="Times New Roman" w:hAnsi="Times New Roman" w:cs="Times New Roman"/>
          <w:sz w:val="24"/>
          <w:szCs w:val="24"/>
        </w:rPr>
        <w:t>Съгласно чл. 70, ал. 3</w:t>
      </w:r>
      <w:r w:rsidR="00CC6B6A">
        <w:rPr>
          <w:rFonts w:ascii="Times New Roman" w:hAnsi="Times New Roman" w:cs="Times New Roman"/>
          <w:sz w:val="24"/>
          <w:szCs w:val="24"/>
        </w:rPr>
        <w:t xml:space="preserve"> от горепосочената наредба п</w:t>
      </w:r>
      <w:r w:rsidR="00CA1B4C">
        <w:rPr>
          <w:rFonts w:ascii="Times New Roman" w:hAnsi="Times New Roman" w:cs="Times New Roman"/>
          <w:sz w:val="24"/>
          <w:szCs w:val="24"/>
        </w:rPr>
        <w:t>риемането на ученици</w:t>
      </w:r>
      <w:r w:rsidR="00CA1B4C" w:rsidRPr="00CA1B4C">
        <w:rPr>
          <w:rFonts w:ascii="Times New Roman" w:hAnsi="Times New Roman" w:cs="Times New Roman"/>
          <w:sz w:val="24"/>
          <w:szCs w:val="24"/>
        </w:rPr>
        <w:t xml:space="preserve">, както и допълване на утвърдените паралелки до максималния брой ученици, се организира от училището, за което директорът създава комисия за класирането им </w:t>
      </w:r>
      <w:r w:rsidR="00CA1B4C" w:rsidRPr="00CC6B6A">
        <w:rPr>
          <w:rFonts w:ascii="Times New Roman" w:hAnsi="Times New Roman" w:cs="Times New Roman"/>
          <w:i/>
          <w:sz w:val="24"/>
          <w:szCs w:val="24"/>
        </w:rPr>
        <w:t>според бала на учениците по низходящ ред</w:t>
      </w:r>
      <w:r w:rsidR="00CC6B6A">
        <w:rPr>
          <w:rFonts w:ascii="Times New Roman" w:hAnsi="Times New Roman" w:cs="Times New Roman"/>
          <w:i/>
          <w:sz w:val="24"/>
          <w:szCs w:val="24"/>
        </w:rPr>
        <w:t>.</w:t>
      </w:r>
      <w:r w:rsidR="00CC6B6A" w:rsidRPr="00CC6B6A">
        <w:rPr>
          <w:rFonts w:ascii="Times New Roman" w:hAnsi="Times New Roman" w:cs="Times New Roman"/>
          <w:sz w:val="24"/>
          <w:szCs w:val="24"/>
        </w:rPr>
        <w:t xml:space="preserve"> </w:t>
      </w:r>
      <w:r w:rsidR="00CC6B6A" w:rsidRPr="008523AB">
        <w:rPr>
          <w:rFonts w:ascii="Times New Roman" w:hAnsi="Times New Roman" w:cs="Times New Roman"/>
          <w:sz w:val="24"/>
          <w:szCs w:val="24"/>
        </w:rPr>
        <w:t>Необходимата информация се получава от приемащите училища, където се извършват подаването на документи и класирането.</w:t>
      </w:r>
    </w:p>
    <w:p w14:paraId="5391DE8C" w14:textId="77777777" w:rsidR="00D36254" w:rsidRPr="008523AB" w:rsidRDefault="00D36254" w:rsidP="0049060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523AB">
        <w:rPr>
          <w:rFonts w:ascii="Times New Roman" w:hAnsi="Times New Roman" w:cs="Times New Roman"/>
          <w:sz w:val="24"/>
          <w:szCs w:val="24"/>
        </w:rPr>
        <w:t>Учениците подават в избраното от тях училище заявление до директора, оригинала на свидетелството за завършено основно образование и медицинско свидетелство за здравословното им състояние за прием в професионални паралелки и профил „Физическо възпитание и спорт“.</w:t>
      </w:r>
    </w:p>
    <w:p w14:paraId="1E1375FB" w14:textId="7812759E" w:rsidR="00C713A3" w:rsidRPr="008523AB" w:rsidRDefault="00CA1B4C" w:rsidP="0049060A">
      <w:pPr>
        <w:spacing w:after="0" w:line="240" w:lineRule="auto"/>
        <w:ind w:firstLine="851"/>
        <w:jc w:val="both"/>
        <w:rPr>
          <w:rStyle w:val="FontStyle18"/>
          <w:rFonts w:ascii="Times New Roman" w:hAnsi="Times New Roman" w:cs="Times New Roman"/>
          <w:b/>
          <w:sz w:val="24"/>
          <w:szCs w:val="24"/>
        </w:rPr>
      </w:pPr>
      <w:r>
        <w:rPr>
          <w:rStyle w:val="FontStyle18"/>
          <w:rFonts w:ascii="Times New Roman" w:hAnsi="Times New Roman" w:cs="Times New Roman"/>
          <w:b/>
          <w:sz w:val="24"/>
          <w:szCs w:val="24"/>
        </w:rPr>
        <w:t>6</w:t>
      </w:r>
      <w:r w:rsidR="00CA2A98" w:rsidRPr="008523AB">
        <w:rPr>
          <w:rStyle w:val="FontStyle18"/>
          <w:rFonts w:ascii="Times New Roman" w:hAnsi="Times New Roman" w:cs="Times New Roman"/>
          <w:b/>
          <w:sz w:val="24"/>
          <w:szCs w:val="24"/>
        </w:rPr>
        <w:t>. Записване</w:t>
      </w:r>
      <w:r w:rsidR="00493DD7">
        <w:rPr>
          <w:rStyle w:val="FontStyle18"/>
          <w:rFonts w:ascii="Times New Roman" w:hAnsi="Times New Roman" w:cs="Times New Roman"/>
          <w:b/>
          <w:sz w:val="24"/>
          <w:szCs w:val="24"/>
        </w:rPr>
        <w:t>.</w:t>
      </w:r>
    </w:p>
    <w:p w14:paraId="6BA1DED8" w14:textId="77372D8C" w:rsidR="00CA2A98" w:rsidRPr="008523AB" w:rsidRDefault="00CA2A98" w:rsidP="0049060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523AB">
        <w:rPr>
          <w:rFonts w:ascii="Times New Roman" w:hAnsi="Times New Roman" w:cs="Times New Roman"/>
          <w:sz w:val="24"/>
          <w:szCs w:val="24"/>
        </w:rPr>
        <w:t xml:space="preserve">Съгласно изискванията на чл. 72 от Наредба </w:t>
      </w:r>
      <w:r w:rsidR="00493DD7">
        <w:rPr>
          <w:rFonts w:ascii="Times New Roman" w:hAnsi="Times New Roman" w:cs="Times New Roman"/>
          <w:sz w:val="24"/>
          <w:szCs w:val="24"/>
        </w:rPr>
        <w:t>№</w:t>
      </w:r>
      <w:r w:rsidRPr="008523AB">
        <w:rPr>
          <w:rFonts w:ascii="Times New Roman" w:hAnsi="Times New Roman" w:cs="Times New Roman"/>
          <w:sz w:val="24"/>
          <w:szCs w:val="24"/>
        </w:rPr>
        <w:t>10/01.09.2016 г. на министъра на образованието и науката за организация на дейностите в училищното образование, класираните ученици се записват в VIII клас в съответното училище, като подават следните документи:</w:t>
      </w:r>
    </w:p>
    <w:p w14:paraId="3BEEFB4E" w14:textId="77777777" w:rsidR="00CA2A98" w:rsidRPr="008523AB" w:rsidRDefault="00CA2A98" w:rsidP="0049060A">
      <w:pPr>
        <w:pStyle w:val="a3"/>
        <w:numPr>
          <w:ilvl w:val="1"/>
          <w:numId w:val="14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523AB">
        <w:rPr>
          <w:rFonts w:ascii="Times New Roman" w:hAnsi="Times New Roman" w:cs="Times New Roman"/>
          <w:sz w:val="24"/>
          <w:szCs w:val="24"/>
        </w:rPr>
        <w:t>заявление до директора;</w:t>
      </w:r>
    </w:p>
    <w:p w14:paraId="5A2BBC78" w14:textId="74C24467" w:rsidR="00CA2A98" w:rsidRPr="008523AB" w:rsidRDefault="00CA2A98" w:rsidP="0049060A">
      <w:pPr>
        <w:pStyle w:val="a3"/>
        <w:numPr>
          <w:ilvl w:val="1"/>
          <w:numId w:val="14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523AB">
        <w:rPr>
          <w:rFonts w:ascii="Times New Roman" w:hAnsi="Times New Roman" w:cs="Times New Roman"/>
          <w:sz w:val="24"/>
          <w:szCs w:val="24"/>
        </w:rPr>
        <w:t>оригинал на свидетелство за основно образование или на удостоверението за признато основно образование - за учениците от училища на чужди държави</w:t>
      </w:r>
      <w:r w:rsidR="000F50A5" w:rsidRPr="008523AB">
        <w:rPr>
          <w:rFonts w:ascii="Times New Roman" w:hAnsi="Times New Roman" w:cs="Times New Roman"/>
          <w:sz w:val="24"/>
          <w:szCs w:val="24"/>
        </w:rPr>
        <w:t>, подали в срок до 10.01.202</w:t>
      </w:r>
      <w:r w:rsidR="004D241F">
        <w:rPr>
          <w:rFonts w:ascii="Times New Roman" w:hAnsi="Times New Roman" w:cs="Times New Roman"/>
          <w:sz w:val="24"/>
          <w:szCs w:val="24"/>
        </w:rPr>
        <w:t>5</w:t>
      </w:r>
      <w:r w:rsidR="000F50A5" w:rsidRPr="008523AB">
        <w:rPr>
          <w:rFonts w:ascii="Times New Roman" w:hAnsi="Times New Roman" w:cs="Times New Roman"/>
          <w:sz w:val="24"/>
          <w:szCs w:val="24"/>
        </w:rPr>
        <w:t xml:space="preserve"> г. заявление за полагане на НВО</w:t>
      </w:r>
      <w:r w:rsidR="00493DD7">
        <w:rPr>
          <w:rFonts w:ascii="Times New Roman" w:hAnsi="Times New Roman" w:cs="Times New Roman"/>
          <w:sz w:val="24"/>
          <w:szCs w:val="24"/>
        </w:rPr>
        <w:t>;</w:t>
      </w:r>
    </w:p>
    <w:p w14:paraId="5AEA3F54" w14:textId="77777777" w:rsidR="00CA2A98" w:rsidRPr="008523AB" w:rsidRDefault="00CA2A98" w:rsidP="0049060A">
      <w:pPr>
        <w:pStyle w:val="a3"/>
        <w:numPr>
          <w:ilvl w:val="1"/>
          <w:numId w:val="14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523AB">
        <w:rPr>
          <w:rFonts w:ascii="Times New Roman" w:hAnsi="Times New Roman" w:cs="Times New Roman"/>
          <w:sz w:val="24"/>
          <w:szCs w:val="24"/>
        </w:rPr>
        <w:t>оригинал на медицинско свидетелство, издадено от общо</w:t>
      </w:r>
      <w:r w:rsidR="00CA1B4C">
        <w:rPr>
          <w:rFonts w:ascii="Times New Roman" w:hAnsi="Times New Roman" w:cs="Times New Roman"/>
          <w:sz w:val="24"/>
          <w:szCs w:val="24"/>
        </w:rPr>
        <w:t>практикуващия лекар на ученика –</w:t>
      </w:r>
      <w:r w:rsidRPr="008523AB">
        <w:rPr>
          <w:rFonts w:ascii="Times New Roman" w:hAnsi="Times New Roman" w:cs="Times New Roman"/>
          <w:sz w:val="24"/>
          <w:szCs w:val="24"/>
        </w:rPr>
        <w:t xml:space="preserve"> за кандидатстващите по специалност от професия в професионални гимназии и професионални паралелки в профилирани гимназии, обединени и средни училища.</w:t>
      </w:r>
    </w:p>
    <w:p w14:paraId="678C5D65" w14:textId="77777777" w:rsidR="001059A0" w:rsidRDefault="00A23D1F" w:rsidP="0049060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523AB">
        <w:rPr>
          <w:rFonts w:ascii="Times New Roman" w:hAnsi="Times New Roman" w:cs="Times New Roman"/>
          <w:sz w:val="24"/>
          <w:szCs w:val="24"/>
        </w:rPr>
        <w:t xml:space="preserve">Според Закона за предучилищното и училищното образование </w:t>
      </w:r>
      <w:r w:rsidR="00B30260" w:rsidRPr="00BF0337">
        <w:rPr>
          <w:rFonts w:ascii="Times New Roman" w:hAnsi="Times New Roman" w:cs="Times New Roman"/>
          <w:sz w:val="24"/>
          <w:szCs w:val="24"/>
          <w:lang w:val="ru-RU"/>
        </w:rPr>
        <w:t>(</w:t>
      </w:r>
      <w:r w:rsidRPr="008523AB">
        <w:rPr>
          <w:rFonts w:ascii="Times New Roman" w:hAnsi="Times New Roman" w:cs="Times New Roman"/>
          <w:sz w:val="24"/>
          <w:szCs w:val="24"/>
        </w:rPr>
        <w:t>ЗПУО</w:t>
      </w:r>
      <w:r w:rsidR="00B30260" w:rsidRPr="00BF0337">
        <w:rPr>
          <w:rFonts w:ascii="Times New Roman" w:hAnsi="Times New Roman" w:cs="Times New Roman"/>
          <w:sz w:val="24"/>
          <w:szCs w:val="24"/>
          <w:lang w:val="ru-RU"/>
        </w:rPr>
        <w:t>)</w:t>
      </w:r>
      <w:r w:rsidRPr="008523AB">
        <w:rPr>
          <w:rFonts w:ascii="Times New Roman" w:hAnsi="Times New Roman" w:cs="Times New Roman"/>
          <w:sz w:val="24"/>
          <w:szCs w:val="24"/>
        </w:rPr>
        <w:t xml:space="preserve"> изборът на всеки гражданин да упражнява правото си на образование съобразно своите предпочитания и възможности се извършва по негов избор, като за малолетните </w:t>
      </w:r>
      <w:r w:rsidR="00B30260" w:rsidRPr="00BF0337">
        <w:rPr>
          <w:rFonts w:ascii="Times New Roman" w:hAnsi="Times New Roman" w:cs="Times New Roman"/>
          <w:sz w:val="24"/>
          <w:szCs w:val="24"/>
          <w:lang w:val="ru-RU"/>
        </w:rPr>
        <w:t>(</w:t>
      </w:r>
      <w:r w:rsidRPr="008523AB">
        <w:rPr>
          <w:rFonts w:ascii="Times New Roman" w:hAnsi="Times New Roman" w:cs="Times New Roman"/>
          <w:sz w:val="24"/>
          <w:szCs w:val="24"/>
        </w:rPr>
        <w:t>под 14-годишна възраст</w:t>
      </w:r>
      <w:r w:rsidR="00B30260" w:rsidRPr="00BF0337">
        <w:rPr>
          <w:rFonts w:ascii="Times New Roman" w:hAnsi="Times New Roman" w:cs="Times New Roman"/>
          <w:sz w:val="24"/>
          <w:szCs w:val="24"/>
          <w:lang w:val="ru-RU"/>
        </w:rPr>
        <w:t>)</w:t>
      </w:r>
      <w:r w:rsidRPr="008523AB">
        <w:rPr>
          <w:rFonts w:ascii="Times New Roman" w:hAnsi="Times New Roman" w:cs="Times New Roman"/>
          <w:sz w:val="24"/>
          <w:szCs w:val="24"/>
        </w:rPr>
        <w:t xml:space="preserve"> се извършва вместо тях и от тяхно име от техните родители, а за непълнолетните </w:t>
      </w:r>
      <w:r w:rsidR="002D48AA" w:rsidRPr="00BF0337">
        <w:rPr>
          <w:rFonts w:ascii="Times New Roman" w:hAnsi="Times New Roman" w:cs="Times New Roman"/>
          <w:sz w:val="24"/>
          <w:szCs w:val="24"/>
          <w:lang w:val="ru-RU"/>
        </w:rPr>
        <w:t>(</w:t>
      </w:r>
      <w:r w:rsidR="002D48AA">
        <w:rPr>
          <w:rFonts w:ascii="Times New Roman" w:hAnsi="Times New Roman" w:cs="Times New Roman"/>
          <w:sz w:val="24"/>
          <w:szCs w:val="24"/>
        </w:rPr>
        <w:t>над 14-годишна възраст</w:t>
      </w:r>
      <w:r w:rsidR="002D48AA" w:rsidRPr="00BF0337">
        <w:rPr>
          <w:rFonts w:ascii="Times New Roman" w:hAnsi="Times New Roman" w:cs="Times New Roman"/>
          <w:sz w:val="24"/>
          <w:szCs w:val="24"/>
          <w:lang w:val="ru-RU"/>
        </w:rPr>
        <w:t>)</w:t>
      </w:r>
      <w:r w:rsidRPr="008523AB">
        <w:rPr>
          <w:rFonts w:ascii="Times New Roman" w:hAnsi="Times New Roman" w:cs="Times New Roman"/>
          <w:sz w:val="24"/>
          <w:szCs w:val="24"/>
        </w:rPr>
        <w:t xml:space="preserve"> </w:t>
      </w:r>
      <w:r w:rsidR="002D48AA">
        <w:rPr>
          <w:rFonts w:ascii="Times New Roman" w:hAnsi="Times New Roman" w:cs="Times New Roman"/>
          <w:sz w:val="24"/>
          <w:szCs w:val="24"/>
        </w:rPr>
        <w:t>–</w:t>
      </w:r>
      <w:r w:rsidRPr="008523AB">
        <w:rPr>
          <w:rFonts w:ascii="Times New Roman" w:hAnsi="Times New Roman" w:cs="Times New Roman"/>
          <w:sz w:val="24"/>
          <w:szCs w:val="24"/>
        </w:rPr>
        <w:t xml:space="preserve"> от учениците със съгласието на техните родители.</w:t>
      </w:r>
      <w:r w:rsidR="00B078B5" w:rsidRPr="008523AB">
        <w:rPr>
          <w:rFonts w:ascii="Times New Roman" w:hAnsi="Times New Roman" w:cs="Times New Roman"/>
          <w:sz w:val="24"/>
          <w:szCs w:val="24"/>
        </w:rPr>
        <w:t xml:space="preserve"> Записването за обучение в гимназиален етап е важно решение з</w:t>
      </w:r>
      <w:r w:rsidR="00CA1B4C">
        <w:rPr>
          <w:rFonts w:ascii="Times New Roman" w:hAnsi="Times New Roman" w:cs="Times New Roman"/>
          <w:sz w:val="24"/>
          <w:szCs w:val="24"/>
        </w:rPr>
        <w:t>а продължаване на образованието, поради което е желателно присъствието</w:t>
      </w:r>
      <w:r w:rsidR="00B078B5" w:rsidRPr="008523AB">
        <w:rPr>
          <w:rFonts w:ascii="Times New Roman" w:hAnsi="Times New Roman" w:cs="Times New Roman"/>
          <w:sz w:val="24"/>
          <w:szCs w:val="24"/>
        </w:rPr>
        <w:t xml:space="preserve"> на ученика. Във всички формуляри се изисква както подпис на родителя, така и на ученика. </w:t>
      </w:r>
    </w:p>
    <w:p w14:paraId="0EE7CA67" w14:textId="77777777" w:rsidR="00CA1B4C" w:rsidRPr="008523AB" w:rsidRDefault="00CA1B4C" w:rsidP="0049060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обективна невъзможност родителите да</w:t>
      </w:r>
      <w:r w:rsidRPr="00CA1B4C">
        <w:rPr>
          <w:rFonts w:ascii="Times New Roman" w:hAnsi="Times New Roman" w:cs="Times New Roman"/>
          <w:sz w:val="24"/>
          <w:szCs w:val="24"/>
        </w:rPr>
        <w:t xml:space="preserve"> присъстват при записване на ученика в съответното училище, следва упълномощеното от </w:t>
      </w:r>
      <w:r>
        <w:rPr>
          <w:rFonts w:ascii="Times New Roman" w:hAnsi="Times New Roman" w:cs="Times New Roman"/>
          <w:sz w:val="24"/>
          <w:szCs w:val="24"/>
        </w:rPr>
        <w:t>тях</w:t>
      </w:r>
      <w:r w:rsidRPr="00CA1B4C">
        <w:rPr>
          <w:rFonts w:ascii="Times New Roman" w:hAnsi="Times New Roman" w:cs="Times New Roman"/>
          <w:sz w:val="24"/>
          <w:szCs w:val="24"/>
        </w:rPr>
        <w:t xml:space="preserve"> лице да има пълномощно, като с оглед гарантиране истинността на предприетите действия и защита интересите на детето силно препоръчително е пълномощното да е от двамата родители и да е нотариално заверено.</w:t>
      </w:r>
    </w:p>
    <w:p w14:paraId="15CACCBB" w14:textId="77777777" w:rsidR="001B3F46" w:rsidRPr="00B966FA" w:rsidRDefault="001B3F46" w:rsidP="00253715">
      <w:pPr>
        <w:pStyle w:val="Default"/>
        <w:spacing w:line="276" w:lineRule="auto"/>
        <w:ind w:firstLine="851"/>
        <w:jc w:val="both"/>
        <w:rPr>
          <w:rFonts w:eastAsia="Times New Roman"/>
          <w:lang w:val="bg-BG" w:eastAsia="bg-BG"/>
        </w:rPr>
      </w:pPr>
      <w:bookmarkStart w:id="0" w:name="_GoBack"/>
      <w:bookmarkEnd w:id="0"/>
    </w:p>
    <w:sectPr w:rsidR="001B3F46" w:rsidRPr="00B966FA" w:rsidSect="0049060A">
      <w:headerReference w:type="default" r:id="rId9"/>
      <w:pgSz w:w="11907" w:h="16839" w:code="9"/>
      <w:pgMar w:top="426" w:right="851" w:bottom="709" w:left="851" w:header="42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A1347B" w14:textId="77777777" w:rsidR="00F735B6" w:rsidRDefault="00F735B6" w:rsidP="00D905D3">
      <w:pPr>
        <w:spacing w:after="0" w:line="240" w:lineRule="auto"/>
      </w:pPr>
      <w:r>
        <w:separator/>
      </w:r>
    </w:p>
  </w:endnote>
  <w:endnote w:type="continuationSeparator" w:id="0">
    <w:p w14:paraId="28D5EED3" w14:textId="77777777" w:rsidR="00F735B6" w:rsidRDefault="00F735B6" w:rsidP="00D905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804FAE" w14:textId="77777777" w:rsidR="00F735B6" w:rsidRDefault="00F735B6" w:rsidP="00D905D3">
      <w:pPr>
        <w:spacing w:after="0" w:line="240" w:lineRule="auto"/>
      </w:pPr>
      <w:r>
        <w:separator/>
      </w:r>
    </w:p>
  </w:footnote>
  <w:footnote w:type="continuationSeparator" w:id="0">
    <w:p w14:paraId="7AD142A7" w14:textId="77777777" w:rsidR="00F735B6" w:rsidRDefault="00F735B6" w:rsidP="00D905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697D7C" w14:textId="77777777" w:rsidR="00D905D3" w:rsidRPr="00D905D3" w:rsidRDefault="00D905D3" w:rsidP="00D905D3">
    <w:pPr>
      <w:pStyle w:val="a7"/>
      <w:spacing w:beforeAutospacing="0"/>
      <w:ind w:firstLine="706"/>
      <w:jc w:val="right"/>
      <w:rPr>
        <w:sz w:val="20"/>
      </w:rPr>
    </w:pPr>
    <w:r w:rsidRPr="00D905D3">
      <w:rPr>
        <w:sz w:val="20"/>
      </w:rPr>
      <w:t>Класификация на информацията:</w:t>
    </w:r>
  </w:p>
  <w:p w14:paraId="4539F563" w14:textId="613E0858" w:rsidR="00D905D3" w:rsidRPr="0049060A" w:rsidRDefault="00D905D3" w:rsidP="0049060A">
    <w:pPr>
      <w:pStyle w:val="a7"/>
      <w:spacing w:beforeAutospacing="0"/>
      <w:ind w:firstLine="706"/>
      <w:jc w:val="right"/>
      <w:rPr>
        <w:sz w:val="20"/>
      </w:rPr>
    </w:pPr>
    <w:r w:rsidRPr="00D905D3">
      <w:rPr>
        <w:sz w:val="20"/>
      </w:rPr>
      <w:t xml:space="preserve">Ниво 0, [TLP- </w:t>
    </w:r>
    <w:r w:rsidRPr="00D905D3">
      <w:rPr>
        <w:sz w:val="20"/>
        <w:lang w:val="en-US"/>
      </w:rPr>
      <w:t>WHITE</w:t>
    </w:r>
    <w:r w:rsidRPr="00D905D3">
      <w:rPr>
        <w:sz w:val="20"/>
      </w:rPr>
      <w:t>]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4166BA"/>
    <w:multiLevelType w:val="hybridMultilevel"/>
    <w:tmpl w:val="96745B52"/>
    <w:lvl w:ilvl="0" w:tplc="0409000D">
      <w:start w:val="1"/>
      <w:numFmt w:val="bullet"/>
      <w:lvlText w:val=""/>
      <w:lvlJc w:val="left"/>
      <w:pPr>
        <w:ind w:left="1436" w:hanging="585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4DF1F44"/>
    <w:multiLevelType w:val="hybridMultilevel"/>
    <w:tmpl w:val="9C54F42E"/>
    <w:lvl w:ilvl="0" w:tplc="AAEA7902">
      <w:start w:val="1"/>
      <w:numFmt w:val="decimal"/>
      <w:lvlText w:val="%1."/>
      <w:lvlJc w:val="left"/>
      <w:pPr>
        <w:ind w:left="1436" w:hanging="58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0A0C0D1F"/>
    <w:multiLevelType w:val="hybridMultilevel"/>
    <w:tmpl w:val="5FACB938"/>
    <w:lvl w:ilvl="0" w:tplc="4548579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0F24193D"/>
    <w:multiLevelType w:val="hybridMultilevel"/>
    <w:tmpl w:val="EE0ABA88"/>
    <w:lvl w:ilvl="0" w:tplc="0A360A58">
      <w:start w:val="1"/>
      <w:numFmt w:val="bullet"/>
      <w:lvlText w:val="-"/>
      <w:lvlJc w:val="left"/>
      <w:pPr>
        <w:ind w:left="2782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265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7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9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1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3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5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7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91" w:hanging="360"/>
      </w:pPr>
      <w:rPr>
        <w:rFonts w:ascii="Wingdings" w:hAnsi="Wingdings" w:hint="default"/>
      </w:rPr>
    </w:lvl>
  </w:abstractNum>
  <w:abstractNum w:abstractNumId="4" w15:restartNumberingAfterBreak="0">
    <w:nsid w:val="115401E7"/>
    <w:multiLevelType w:val="multilevel"/>
    <w:tmpl w:val="774623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61969B4"/>
    <w:multiLevelType w:val="hybridMultilevel"/>
    <w:tmpl w:val="7F02EA4E"/>
    <w:lvl w:ilvl="0" w:tplc="0A360A58">
      <w:start w:val="1"/>
      <w:numFmt w:val="bullet"/>
      <w:lvlText w:val="-"/>
      <w:lvlJc w:val="left"/>
      <w:pPr>
        <w:ind w:left="2782" w:hanging="360"/>
      </w:pPr>
      <w:rPr>
        <w:rFonts w:ascii="Times New Roman" w:eastAsia="Times New Roman" w:hAnsi="Times New Roman" w:cs="Times New Roman" w:hint="default"/>
      </w:rPr>
    </w:lvl>
    <w:lvl w:ilvl="1" w:tplc="0409000D">
      <w:start w:val="1"/>
      <w:numFmt w:val="bullet"/>
      <w:lvlText w:val=""/>
      <w:lvlJc w:val="left"/>
      <w:pPr>
        <w:ind w:left="2651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337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9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1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3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5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7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91" w:hanging="360"/>
      </w:pPr>
      <w:rPr>
        <w:rFonts w:ascii="Wingdings" w:hAnsi="Wingdings" w:hint="default"/>
      </w:rPr>
    </w:lvl>
  </w:abstractNum>
  <w:abstractNum w:abstractNumId="6" w15:restartNumberingAfterBreak="0">
    <w:nsid w:val="1C540850"/>
    <w:multiLevelType w:val="hybridMultilevel"/>
    <w:tmpl w:val="36E8C3CE"/>
    <w:lvl w:ilvl="0" w:tplc="0409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 w15:restartNumberingAfterBreak="0">
    <w:nsid w:val="1CDE1CA6"/>
    <w:multiLevelType w:val="hybridMultilevel"/>
    <w:tmpl w:val="4C98E65C"/>
    <w:lvl w:ilvl="0" w:tplc="0A360A58">
      <w:start w:val="1"/>
      <w:numFmt w:val="bullet"/>
      <w:lvlText w:val="-"/>
      <w:lvlJc w:val="left"/>
      <w:pPr>
        <w:ind w:left="1571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8" w15:restartNumberingAfterBreak="0">
    <w:nsid w:val="30B25F73"/>
    <w:multiLevelType w:val="multilevel"/>
    <w:tmpl w:val="1D56AE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5D843B9"/>
    <w:multiLevelType w:val="hybridMultilevel"/>
    <w:tmpl w:val="9C8E7B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BC275CB"/>
    <w:multiLevelType w:val="hybridMultilevel"/>
    <w:tmpl w:val="857A1224"/>
    <w:lvl w:ilvl="0" w:tplc="04090001">
      <w:start w:val="1"/>
      <w:numFmt w:val="bullet"/>
      <w:lvlText w:val=""/>
      <w:lvlJc w:val="left"/>
      <w:pPr>
        <w:ind w:left="1436" w:hanging="585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 w15:restartNumberingAfterBreak="0">
    <w:nsid w:val="5BDB1E31"/>
    <w:multiLevelType w:val="hybridMultilevel"/>
    <w:tmpl w:val="D3D63F12"/>
    <w:lvl w:ilvl="0" w:tplc="0409000F">
      <w:start w:val="1"/>
      <w:numFmt w:val="decimal"/>
      <w:lvlText w:val="%1."/>
      <w:lvlJc w:val="left"/>
      <w:pPr>
        <w:ind w:left="1571" w:hanging="360"/>
      </w:pPr>
    </w:lvl>
    <w:lvl w:ilvl="1" w:tplc="04090019" w:tentative="1">
      <w:start w:val="1"/>
      <w:numFmt w:val="lowerLetter"/>
      <w:lvlText w:val="%2."/>
      <w:lvlJc w:val="left"/>
      <w:pPr>
        <w:ind w:left="2291" w:hanging="360"/>
      </w:pPr>
    </w:lvl>
    <w:lvl w:ilvl="2" w:tplc="0409001B" w:tentative="1">
      <w:start w:val="1"/>
      <w:numFmt w:val="lowerRoman"/>
      <w:lvlText w:val="%3."/>
      <w:lvlJc w:val="right"/>
      <w:pPr>
        <w:ind w:left="3011" w:hanging="180"/>
      </w:pPr>
    </w:lvl>
    <w:lvl w:ilvl="3" w:tplc="0409000F" w:tentative="1">
      <w:start w:val="1"/>
      <w:numFmt w:val="decimal"/>
      <w:lvlText w:val="%4."/>
      <w:lvlJc w:val="left"/>
      <w:pPr>
        <w:ind w:left="3731" w:hanging="360"/>
      </w:pPr>
    </w:lvl>
    <w:lvl w:ilvl="4" w:tplc="04090019" w:tentative="1">
      <w:start w:val="1"/>
      <w:numFmt w:val="lowerLetter"/>
      <w:lvlText w:val="%5."/>
      <w:lvlJc w:val="left"/>
      <w:pPr>
        <w:ind w:left="4451" w:hanging="360"/>
      </w:pPr>
    </w:lvl>
    <w:lvl w:ilvl="5" w:tplc="0409001B" w:tentative="1">
      <w:start w:val="1"/>
      <w:numFmt w:val="lowerRoman"/>
      <w:lvlText w:val="%6."/>
      <w:lvlJc w:val="right"/>
      <w:pPr>
        <w:ind w:left="5171" w:hanging="180"/>
      </w:pPr>
    </w:lvl>
    <w:lvl w:ilvl="6" w:tplc="0409000F" w:tentative="1">
      <w:start w:val="1"/>
      <w:numFmt w:val="decimal"/>
      <w:lvlText w:val="%7."/>
      <w:lvlJc w:val="left"/>
      <w:pPr>
        <w:ind w:left="5891" w:hanging="360"/>
      </w:pPr>
    </w:lvl>
    <w:lvl w:ilvl="7" w:tplc="04090019" w:tentative="1">
      <w:start w:val="1"/>
      <w:numFmt w:val="lowerLetter"/>
      <w:lvlText w:val="%8."/>
      <w:lvlJc w:val="left"/>
      <w:pPr>
        <w:ind w:left="6611" w:hanging="360"/>
      </w:pPr>
    </w:lvl>
    <w:lvl w:ilvl="8" w:tplc="04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2" w15:restartNumberingAfterBreak="0">
    <w:nsid w:val="5CF7397B"/>
    <w:multiLevelType w:val="hybridMultilevel"/>
    <w:tmpl w:val="CA06FA4C"/>
    <w:lvl w:ilvl="0" w:tplc="04020001">
      <w:start w:val="1"/>
      <w:numFmt w:val="bullet"/>
      <w:lvlText w:val=""/>
      <w:lvlJc w:val="left"/>
      <w:pPr>
        <w:ind w:left="1419" w:hanging="75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7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89" w:hanging="360"/>
      </w:pPr>
      <w:rPr>
        <w:rFonts w:ascii="Wingdings" w:hAnsi="Wingdings" w:hint="default"/>
      </w:rPr>
    </w:lvl>
  </w:abstractNum>
  <w:abstractNum w:abstractNumId="13" w15:restartNumberingAfterBreak="0">
    <w:nsid w:val="69C6292C"/>
    <w:multiLevelType w:val="hybridMultilevel"/>
    <w:tmpl w:val="5D18E52C"/>
    <w:lvl w:ilvl="0" w:tplc="5C0A86C6">
      <w:start w:val="1"/>
      <w:numFmt w:val="decimal"/>
      <w:lvlText w:val="%1."/>
      <w:lvlJc w:val="left"/>
      <w:pPr>
        <w:ind w:left="9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FF1A2390">
      <w:start w:val="1"/>
      <w:numFmt w:val="lowerLetter"/>
      <w:lvlText w:val="%2"/>
      <w:lvlJc w:val="left"/>
      <w:pPr>
        <w:ind w:left="17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CD5CC7F0">
      <w:start w:val="1"/>
      <w:numFmt w:val="lowerRoman"/>
      <w:lvlText w:val="%3"/>
      <w:lvlJc w:val="left"/>
      <w:pPr>
        <w:ind w:left="25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D27EBF2C">
      <w:start w:val="1"/>
      <w:numFmt w:val="decimal"/>
      <w:lvlText w:val="%4"/>
      <w:lvlJc w:val="left"/>
      <w:pPr>
        <w:ind w:left="32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B15C9A7A">
      <w:start w:val="1"/>
      <w:numFmt w:val="lowerLetter"/>
      <w:lvlText w:val="%5"/>
      <w:lvlJc w:val="left"/>
      <w:pPr>
        <w:ind w:left="39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BC882074">
      <w:start w:val="1"/>
      <w:numFmt w:val="lowerRoman"/>
      <w:lvlText w:val="%6"/>
      <w:lvlJc w:val="left"/>
      <w:pPr>
        <w:ind w:left="46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65EC7C20">
      <w:start w:val="1"/>
      <w:numFmt w:val="decimal"/>
      <w:lvlText w:val="%7"/>
      <w:lvlJc w:val="left"/>
      <w:pPr>
        <w:ind w:left="53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6BA88F4E">
      <w:start w:val="1"/>
      <w:numFmt w:val="lowerLetter"/>
      <w:lvlText w:val="%8"/>
      <w:lvlJc w:val="left"/>
      <w:pPr>
        <w:ind w:left="61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11D67B8C">
      <w:start w:val="1"/>
      <w:numFmt w:val="lowerRoman"/>
      <w:lvlText w:val="%9"/>
      <w:lvlJc w:val="left"/>
      <w:pPr>
        <w:ind w:left="68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6DDC5C6A"/>
    <w:multiLevelType w:val="hybridMultilevel"/>
    <w:tmpl w:val="2BA822FC"/>
    <w:lvl w:ilvl="0" w:tplc="0A360A58">
      <w:start w:val="1"/>
      <w:numFmt w:val="bullet"/>
      <w:lvlText w:val="-"/>
      <w:lvlJc w:val="left"/>
      <w:pPr>
        <w:ind w:left="2782" w:hanging="360"/>
      </w:pPr>
      <w:rPr>
        <w:rFonts w:ascii="Times New Roman" w:eastAsia="Times New Roman" w:hAnsi="Times New Roman" w:cs="Times New Roman" w:hint="default"/>
      </w:rPr>
    </w:lvl>
    <w:lvl w:ilvl="1" w:tplc="04090001">
      <w:start w:val="1"/>
      <w:numFmt w:val="bullet"/>
      <w:lvlText w:val=""/>
      <w:lvlJc w:val="left"/>
      <w:pPr>
        <w:ind w:left="2651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337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9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1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3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5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7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91" w:hanging="360"/>
      </w:pPr>
      <w:rPr>
        <w:rFonts w:ascii="Wingdings" w:hAnsi="Wingdings" w:hint="default"/>
      </w:rPr>
    </w:lvl>
  </w:abstractNum>
  <w:abstractNum w:abstractNumId="15" w15:restartNumberingAfterBreak="0">
    <w:nsid w:val="71896666"/>
    <w:multiLevelType w:val="hybridMultilevel"/>
    <w:tmpl w:val="451A6B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8"/>
  </w:num>
  <w:num w:numId="3">
    <w:abstractNumId w:val="15"/>
  </w:num>
  <w:num w:numId="4">
    <w:abstractNumId w:val="12"/>
  </w:num>
  <w:num w:numId="5">
    <w:abstractNumId w:val="9"/>
  </w:num>
  <w:num w:numId="6">
    <w:abstractNumId w:val="2"/>
  </w:num>
  <w:num w:numId="7">
    <w:abstractNumId w:val="7"/>
  </w:num>
  <w:num w:numId="8">
    <w:abstractNumId w:val="3"/>
  </w:num>
  <w:num w:numId="9">
    <w:abstractNumId w:val="14"/>
  </w:num>
  <w:num w:numId="10">
    <w:abstractNumId w:val="11"/>
  </w:num>
  <w:num w:numId="11">
    <w:abstractNumId w:val="1"/>
  </w:num>
  <w:num w:numId="12">
    <w:abstractNumId w:val="10"/>
  </w:num>
  <w:num w:numId="13">
    <w:abstractNumId w:val="13"/>
  </w:num>
  <w:num w:numId="14">
    <w:abstractNumId w:val="5"/>
  </w:num>
  <w:num w:numId="15">
    <w:abstractNumId w:val="0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6" w:nlCheck="1" w:checkStyle="0"/>
  <w:activeWritingStyle w:appName="MSWord" w:lang="en-US" w:vendorID="64" w:dllVersion="131078" w:nlCheck="1" w:checkStyle="0"/>
  <w:proofState w:spelling="clean" w:grammar="clean"/>
  <w:defaultTabStop w:val="720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1511"/>
    <w:rsid w:val="000C0249"/>
    <w:rsid w:val="000F1E20"/>
    <w:rsid w:val="000F3E65"/>
    <w:rsid w:val="000F50A5"/>
    <w:rsid w:val="00100A3C"/>
    <w:rsid w:val="001031B4"/>
    <w:rsid w:val="001059A0"/>
    <w:rsid w:val="00132D7D"/>
    <w:rsid w:val="0016423E"/>
    <w:rsid w:val="00172517"/>
    <w:rsid w:val="001B3F46"/>
    <w:rsid w:val="001D000E"/>
    <w:rsid w:val="0020219C"/>
    <w:rsid w:val="00237D5E"/>
    <w:rsid w:val="00252381"/>
    <w:rsid w:val="00252A9A"/>
    <w:rsid w:val="00253715"/>
    <w:rsid w:val="002A3554"/>
    <w:rsid w:val="002D48AA"/>
    <w:rsid w:val="002F2957"/>
    <w:rsid w:val="002F570D"/>
    <w:rsid w:val="00365EA0"/>
    <w:rsid w:val="00384FE1"/>
    <w:rsid w:val="003B38B6"/>
    <w:rsid w:val="003B55F0"/>
    <w:rsid w:val="003C7C80"/>
    <w:rsid w:val="003E0E88"/>
    <w:rsid w:val="003E6221"/>
    <w:rsid w:val="00400155"/>
    <w:rsid w:val="00410553"/>
    <w:rsid w:val="00414B75"/>
    <w:rsid w:val="0043496E"/>
    <w:rsid w:val="0043591F"/>
    <w:rsid w:val="00445D10"/>
    <w:rsid w:val="00454281"/>
    <w:rsid w:val="0045694D"/>
    <w:rsid w:val="00487F0C"/>
    <w:rsid w:val="0049060A"/>
    <w:rsid w:val="00493DD7"/>
    <w:rsid w:val="004C5BA2"/>
    <w:rsid w:val="004D241F"/>
    <w:rsid w:val="005016A7"/>
    <w:rsid w:val="00502C1B"/>
    <w:rsid w:val="005272C5"/>
    <w:rsid w:val="005443D1"/>
    <w:rsid w:val="005472A9"/>
    <w:rsid w:val="00552C2E"/>
    <w:rsid w:val="00553457"/>
    <w:rsid w:val="0059261E"/>
    <w:rsid w:val="005A0236"/>
    <w:rsid w:val="005B6FDC"/>
    <w:rsid w:val="005B7CCF"/>
    <w:rsid w:val="005E65BD"/>
    <w:rsid w:val="00626645"/>
    <w:rsid w:val="00665173"/>
    <w:rsid w:val="006A0C80"/>
    <w:rsid w:val="006B6432"/>
    <w:rsid w:val="0073425E"/>
    <w:rsid w:val="0075667D"/>
    <w:rsid w:val="00766020"/>
    <w:rsid w:val="00767BEE"/>
    <w:rsid w:val="007A42D0"/>
    <w:rsid w:val="007A49D6"/>
    <w:rsid w:val="007C6B34"/>
    <w:rsid w:val="007D0592"/>
    <w:rsid w:val="008523AB"/>
    <w:rsid w:val="008633A9"/>
    <w:rsid w:val="008875D3"/>
    <w:rsid w:val="00891373"/>
    <w:rsid w:val="008D5D2F"/>
    <w:rsid w:val="0093281A"/>
    <w:rsid w:val="00944B19"/>
    <w:rsid w:val="00944F59"/>
    <w:rsid w:val="009A1097"/>
    <w:rsid w:val="009D2CFD"/>
    <w:rsid w:val="009E4CDC"/>
    <w:rsid w:val="00A23D1F"/>
    <w:rsid w:val="00A900DB"/>
    <w:rsid w:val="00A94D0D"/>
    <w:rsid w:val="00A96987"/>
    <w:rsid w:val="00AF3CD1"/>
    <w:rsid w:val="00B03C17"/>
    <w:rsid w:val="00B078B5"/>
    <w:rsid w:val="00B30260"/>
    <w:rsid w:val="00B91EF7"/>
    <w:rsid w:val="00B966FA"/>
    <w:rsid w:val="00BA0DFA"/>
    <w:rsid w:val="00BB1D05"/>
    <w:rsid w:val="00BD22AF"/>
    <w:rsid w:val="00BF0337"/>
    <w:rsid w:val="00C029A6"/>
    <w:rsid w:val="00C0745A"/>
    <w:rsid w:val="00C31F00"/>
    <w:rsid w:val="00C45697"/>
    <w:rsid w:val="00C713A3"/>
    <w:rsid w:val="00C77655"/>
    <w:rsid w:val="00C83ED4"/>
    <w:rsid w:val="00CA1B4C"/>
    <w:rsid w:val="00CA2A98"/>
    <w:rsid w:val="00CC6B6A"/>
    <w:rsid w:val="00CD5865"/>
    <w:rsid w:val="00D03420"/>
    <w:rsid w:val="00D047D6"/>
    <w:rsid w:val="00D163DC"/>
    <w:rsid w:val="00D36254"/>
    <w:rsid w:val="00D521CB"/>
    <w:rsid w:val="00D567D0"/>
    <w:rsid w:val="00D65AAC"/>
    <w:rsid w:val="00D905D3"/>
    <w:rsid w:val="00DF1B33"/>
    <w:rsid w:val="00E03A14"/>
    <w:rsid w:val="00E16A2B"/>
    <w:rsid w:val="00E42904"/>
    <w:rsid w:val="00E7390D"/>
    <w:rsid w:val="00EA4EBD"/>
    <w:rsid w:val="00EC2097"/>
    <w:rsid w:val="00EC675C"/>
    <w:rsid w:val="00EC6E76"/>
    <w:rsid w:val="00EC7D38"/>
    <w:rsid w:val="00EE5144"/>
    <w:rsid w:val="00EF1511"/>
    <w:rsid w:val="00F07CE5"/>
    <w:rsid w:val="00F57F6D"/>
    <w:rsid w:val="00F735B6"/>
    <w:rsid w:val="00FD4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29844EF"/>
  <w15:docId w15:val="{58D2A211-3EED-48D2-910A-C5A4701853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1511"/>
    <w:pPr>
      <w:spacing w:after="160" w:line="259" w:lineRule="auto"/>
    </w:pPr>
    <w:rPr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1F00"/>
    <w:pPr>
      <w:ind w:left="720"/>
      <w:contextualSpacing/>
    </w:pPr>
  </w:style>
  <w:style w:type="character" w:customStyle="1" w:styleId="FontStyle17">
    <w:name w:val="Font Style17"/>
    <w:basedOn w:val="a0"/>
    <w:uiPriority w:val="99"/>
    <w:rsid w:val="002F570D"/>
    <w:rPr>
      <w:rFonts w:ascii="Times New Roman" w:hAnsi="Times New Roman" w:cs="Times New Roman"/>
      <w:sz w:val="20"/>
      <w:szCs w:val="20"/>
    </w:rPr>
  </w:style>
  <w:style w:type="paragraph" w:customStyle="1" w:styleId="Style8">
    <w:name w:val="Style8"/>
    <w:basedOn w:val="a"/>
    <w:uiPriority w:val="99"/>
    <w:rsid w:val="002F570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bg-BG"/>
    </w:rPr>
  </w:style>
  <w:style w:type="paragraph" w:customStyle="1" w:styleId="Default">
    <w:name w:val="Default"/>
    <w:rsid w:val="0059261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4">
    <w:name w:val="Hyperlink"/>
    <w:basedOn w:val="a0"/>
    <w:uiPriority w:val="99"/>
    <w:unhideWhenUsed/>
    <w:rsid w:val="0059261E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633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Изнесен текст Знак"/>
    <w:basedOn w:val="a0"/>
    <w:link w:val="a5"/>
    <w:uiPriority w:val="99"/>
    <w:semiHidden/>
    <w:rsid w:val="008633A9"/>
    <w:rPr>
      <w:rFonts w:ascii="Segoe UI" w:hAnsi="Segoe UI" w:cs="Segoe UI"/>
      <w:sz w:val="18"/>
      <w:szCs w:val="18"/>
      <w:lang w:val="bg-BG"/>
    </w:rPr>
  </w:style>
  <w:style w:type="character" w:customStyle="1" w:styleId="FontStyle18">
    <w:name w:val="Font Style18"/>
    <w:basedOn w:val="a0"/>
    <w:uiPriority w:val="99"/>
    <w:rsid w:val="00FD47E0"/>
    <w:rPr>
      <w:rFonts w:ascii="Calibri" w:hAnsi="Calibri" w:cs="Calibri"/>
      <w:sz w:val="22"/>
      <w:szCs w:val="22"/>
    </w:rPr>
  </w:style>
  <w:style w:type="paragraph" w:customStyle="1" w:styleId="Char">
    <w:name w:val="Char"/>
    <w:basedOn w:val="a"/>
    <w:rsid w:val="003E6221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customStyle="1" w:styleId="1">
    <w:name w:val="Списък на абзаци1"/>
    <w:basedOn w:val="a"/>
    <w:qFormat/>
    <w:rsid w:val="00EC675C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a7">
    <w:name w:val="header"/>
    <w:basedOn w:val="a"/>
    <w:link w:val="a8"/>
    <w:uiPriority w:val="99"/>
    <w:unhideWhenUsed/>
    <w:rsid w:val="00D905D3"/>
    <w:pPr>
      <w:tabs>
        <w:tab w:val="center" w:pos="4536"/>
        <w:tab w:val="right" w:pos="9072"/>
      </w:tabs>
      <w:spacing w:beforeAutospacing="1" w:after="0" w:line="240" w:lineRule="auto"/>
      <w:ind w:firstLine="709"/>
    </w:pPr>
    <w:rPr>
      <w:rFonts w:ascii="Calibri" w:eastAsia="Calibri" w:hAnsi="Calibri" w:cs="Times New Roman"/>
    </w:rPr>
  </w:style>
  <w:style w:type="character" w:customStyle="1" w:styleId="a8">
    <w:name w:val="Горен колонтитул Знак"/>
    <w:basedOn w:val="a0"/>
    <w:link w:val="a7"/>
    <w:uiPriority w:val="99"/>
    <w:rsid w:val="00D905D3"/>
    <w:rPr>
      <w:rFonts w:ascii="Calibri" w:eastAsia="Calibri" w:hAnsi="Calibri" w:cs="Times New Roman"/>
      <w:lang w:val="bg-BG"/>
    </w:rPr>
  </w:style>
  <w:style w:type="paragraph" w:styleId="a9">
    <w:name w:val="footer"/>
    <w:basedOn w:val="a"/>
    <w:link w:val="aa"/>
    <w:uiPriority w:val="99"/>
    <w:unhideWhenUsed/>
    <w:rsid w:val="00D905D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a">
    <w:name w:val="Долен колонтитул Знак"/>
    <w:basedOn w:val="a0"/>
    <w:link w:val="a9"/>
    <w:uiPriority w:val="99"/>
    <w:rsid w:val="00D905D3"/>
    <w:rPr>
      <w:lang w:val="bg-BG"/>
    </w:rPr>
  </w:style>
  <w:style w:type="paragraph" w:customStyle="1" w:styleId="sp">
    <w:name w:val="sp"/>
    <w:basedOn w:val="a"/>
    <w:rsid w:val="00D905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6944DD-12E8-41C5-A8CA-E14B0750F7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1264</Words>
  <Characters>7209</Characters>
  <Application>Microsoft Office Word</Application>
  <DocSecurity>0</DocSecurity>
  <Lines>60</Lines>
  <Paragraphs>16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Vania Stancheva</dc:creator>
  <cp:keywords/>
  <dc:description/>
  <cp:lastModifiedBy>User</cp:lastModifiedBy>
  <cp:revision>3</cp:revision>
  <cp:lastPrinted>2025-06-30T08:56:00Z</cp:lastPrinted>
  <dcterms:created xsi:type="dcterms:W3CDTF">2025-07-07T06:28:00Z</dcterms:created>
  <dcterms:modified xsi:type="dcterms:W3CDTF">2025-07-07T06:30:00Z</dcterms:modified>
</cp:coreProperties>
</file>